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:rsidR="005703A5" w:rsidRDefault="00625906" w:rsidP="00F92AF5">
      <w:pPr>
        <w:jc w:val="center"/>
      </w:pPr>
      <w:r>
        <w:rPr>
          <w:noProof/>
        </w:rPr>
        <w:drawing>
          <wp:anchor distT="0" distB="0" distL="114300" distR="114300" simplePos="0" relativeHeight="251665408" behindDoc="0" locked="0" layoutInCell="1" allowOverlap="1" wp14:anchorId="61BCFC65" wp14:editId="7B941F44">
            <wp:simplePos x="0" y="0"/>
            <wp:positionH relativeFrom="column">
              <wp:posOffset>318637</wp:posOffset>
            </wp:positionH>
            <wp:positionV relativeFrom="paragraph">
              <wp:posOffset>129691</wp:posOffset>
            </wp:positionV>
            <wp:extent cx="1078230" cy="880110"/>
            <wp:effectExtent l="0" t="0" r="0" b="0"/>
            <wp:wrapSquare wrapText="bothSides"/>
            <wp:docPr id="22" name="Image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2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78230" cy="8801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172E04">
        <w:rPr>
          <w:noProof/>
        </w:rPr>
        <mc:AlternateContent>
          <mc:Choice Requires="wps">
            <w:drawing>
              <wp:anchor distT="0" distB="0" distL="114300" distR="114300" simplePos="0" relativeHeight="251666432" behindDoc="0" locked="0" layoutInCell="1" allowOverlap="1" wp14:anchorId="76EBAEB3" wp14:editId="52A7D9EA">
                <wp:simplePos x="0" y="0"/>
                <wp:positionH relativeFrom="column">
                  <wp:posOffset>-64134</wp:posOffset>
                </wp:positionH>
                <wp:positionV relativeFrom="paragraph">
                  <wp:posOffset>129464</wp:posOffset>
                </wp:positionV>
                <wp:extent cx="6354454" cy="840589"/>
                <wp:effectExtent l="19050" t="19050" r="27305" b="17145"/>
                <wp:wrapNone/>
                <wp:docPr id="1" name="Rectangle 2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354454" cy="840589"/>
                        </a:xfrm>
                        <a:prstGeom prst="rect">
                          <a:avLst/>
                        </a:prstGeom>
                        <a:noFill/>
                        <a:ln w="28575" cmpd="sng">
                          <a:solidFill>
                            <a:srgbClr val="001B71"/>
                          </a:solidFill>
                          <a:miter lim="800000"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BA2BB7D" id="Rectangle 23" o:spid="_x0000_s1026" style="position:absolute;margin-left:-5.05pt;margin-top:10.2pt;width:500.35pt;height:66.2pt;z-index:2516664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EFZUWEgIAAPkDAAAOAAAAZHJzL2Uyb0RvYy54bWysU8tu2zAQvBfoPxC815JcOXEEy0HqNEWB&#10;9AGk/QCaoiSiFJdd0pbdr++SchyjvRXVgeBqubOzw+Hq9jAYtlfoNdiaF7OcM2UlNNp2Nf/+7eHN&#10;kjMfhG2EAatqflSe365fv1qNrlJz6ME0ChmBWF+NruZ9CK7KMi97NQg/A6csJVvAQQQKscsaFCOh&#10;Dyab5/lVNgI2DkEq7+nv/ZTk64TftkqGL23rVWCm5sQtpBXTuo1rtl6JqkPhei1PNMQ/sBiEttT0&#10;DHUvgmA71H9BDVoieGjDTMKQQdtqqdIMNE2R/zHNUy+cSrOQON6dZfL/D1Z+3j+5rxipe/cI8odn&#10;Fja9sJ26Q4SxV6KhdkUUKhudr84FMfBUyrbjJ2joasUuQNLg0OIQAWk6dkhSH89Sq0Ngkn5evV2U&#10;5aLkTFJuWeaL5U1qIarnaoc+fFAwsLipOdJVJnSxf/QhshHV85HYzMKDNiZdp7FsrPl8ubheEP7g&#10;mpp726ViD0Y38WAaGLvtxiDbi2iOvHh3PY1JUlweG3Qgixo9ENE8fpNpojLvbZM6BqHNtCdWxp6k&#10;iupEI/pqC82RlEKY/EfvhTY94C/ORvIe8fu5E6g4Mx8tqX1TlGU0awrKxfWcArzMbC8zwkqCqnng&#10;bNpuwmTwnUPd9dSpSLNbuKMbanUS74XViSz5K2l6egvRwJdxOvXyYte/AQAA//8DAFBLAwQUAAYA&#10;CAAAACEAjkJkHN4AAAAKAQAADwAAAGRycy9kb3ducmV2LnhtbEyPTUvEMBRF94L/ITzB3UzSqjPT&#10;2nQQwZ0gVoVZps0zLeajNJm2/nufK10+7uHe86rj6iybcYpD8BKyrQCGvgt68EbC+9vT5gAsJuW1&#10;ssGjhG+McKwvLypV6rD4V5ybZBiV+FgqCX1KY8l57Hp0Km7DiJ6yzzA5leicDNeTWqjcWZ4LseNO&#10;DZ4WejXiY4/dV3N2EobZFCf3skwi3qzzRxP35tm2Ul5frQ/3wBKu6Q+GX31Sh5qc2nD2OjIrYZOJ&#10;jFAJubgFRkBRiB2wlsi7/AC8rvj/F+ofAAAA//8DAFBLAQItABQABgAIAAAAIQC2gziS/gAAAOEB&#10;AAATAAAAAAAAAAAAAAAAAAAAAABbQ29udGVudF9UeXBlc10ueG1sUEsBAi0AFAAGAAgAAAAhADj9&#10;If/WAAAAlAEAAAsAAAAAAAAAAAAAAAAALwEAAF9yZWxzLy5yZWxzUEsBAi0AFAAGAAgAAAAhAAQV&#10;lRYSAgAA+QMAAA4AAAAAAAAAAAAAAAAALgIAAGRycy9lMm9Eb2MueG1sUEsBAi0AFAAGAAgAAAAh&#10;AI5CZBzeAAAACgEAAA8AAAAAAAAAAAAAAAAAbAQAAGRycy9kb3ducmV2LnhtbFBLBQYAAAAABAAE&#10;APMAAAB3BQAAAAA=&#10;" filled="f" strokecolor="#001b71" strokeweight="2.25pt"/>
            </w:pict>
          </mc:Fallback>
        </mc:AlternateContent>
      </w:r>
    </w:p>
    <w:p w:rsidR="005703A5" w:rsidRPr="00F92AF5" w:rsidRDefault="005703A5" w:rsidP="00F92AF5">
      <w:pPr>
        <w:pStyle w:val="Titre5"/>
        <w:ind w:left="2268"/>
        <w:rPr>
          <w:rFonts w:ascii="Giorgio" w:hAnsi="Giorgio"/>
          <w:sz w:val="22"/>
          <w:szCs w:val="22"/>
        </w:rPr>
      </w:pPr>
    </w:p>
    <w:p w:rsidR="005703A5" w:rsidRPr="00F92AF5" w:rsidRDefault="0028551C" w:rsidP="00F92AF5">
      <w:pPr>
        <w:pStyle w:val="Titre5"/>
        <w:ind w:left="2268"/>
        <w:rPr>
          <w:rFonts w:ascii="Giorgio" w:hAnsi="Giorgio"/>
          <w:color w:val="68A827"/>
          <w:sz w:val="22"/>
          <w:szCs w:val="22"/>
        </w:rPr>
      </w:pPr>
      <w:r w:rsidRPr="00F92AF5">
        <w:rPr>
          <w:rFonts w:ascii="Giorgio" w:hAnsi="Giorgio"/>
          <w:color w:val="68A827"/>
          <w:sz w:val="22"/>
          <w:szCs w:val="22"/>
        </w:rPr>
        <w:t xml:space="preserve">COMPTE RENDU D’EXECUTION D’OPERATION DE CAPTURE </w:t>
      </w:r>
    </w:p>
    <w:p w:rsidR="005703A5" w:rsidRPr="00F92AF5" w:rsidRDefault="0028551C" w:rsidP="00F92AF5">
      <w:pPr>
        <w:pStyle w:val="Titre5"/>
        <w:ind w:left="2268"/>
        <w:rPr>
          <w:rFonts w:ascii="Giorgio" w:hAnsi="Giorgio"/>
          <w:color w:val="68A827"/>
          <w:sz w:val="22"/>
          <w:szCs w:val="22"/>
        </w:rPr>
      </w:pPr>
      <w:r w:rsidRPr="00F92AF5">
        <w:rPr>
          <w:rFonts w:ascii="Giorgio" w:hAnsi="Giorgio"/>
          <w:color w:val="68A827"/>
          <w:sz w:val="22"/>
          <w:szCs w:val="22"/>
        </w:rPr>
        <w:t>AUTORISEE EN VERTU DE L’ARTICLE L 436-9 DU CODE DE L’ENVIRONNEMENT</w:t>
      </w:r>
    </w:p>
    <w:p w:rsidR="005703A5" w:rsidRDefault="005703A5">
      <w:pPr>
        <w:jc w:val="center"/>
        <w:rPr>
          <w:b/>
        </w:rPr>
      </w:pPr>
    </w:p>
    <w:p w:rsidR="005703A5" w:rsidRPr="00625906" w:rsidRDefault="0028551C">
      <w:pPr>
        <w:tabs>
          <w:tab w:val="left" w:pos="4536"/>
        </w:tabs>
        <w:jc w:val="both"/>
        <w:rPr>
          <w:rFonts w:ascii="Garamond" w:hAnsi="Garamond"/>
          <w:bCs/>
        </w:rPr>
      </w:pPr>
      <w:r w:rsidRPr="00172E04">
        <w:rPr>
          <w:rFonts w:ascii="ITC Avant Garde Std XLt Cn" w:hAnsi="ITC Avant Garde Std XLt Cn"/>
          <w:bCs/>
          <w:color w:val="001B71"/>
        </w:rPr>
        <w:t>DATE DE L’OPERATION </w:t>
      </w:r>
      <w:r>
        <w:rPr>
          <w:bCs/>
        </w:rPr>
        <w:t>:</w:t>
      </w:r>
      <w:r w:rsidR="003B3B32">
        <w:rPr>
          <w:bCs/>
        </w:rPr>
        <w:t xml:space="preserve"> 28 mai 2025</w:t>
      </w:r>
      <w:r>
        <w:rPr>
          <w:bCs/>
        </w:rPr>
        <w:t xml:space="preserve"> </w:t>
      </w:r>
      <w:r w:rsidR="00463180" w:rsidRPr="00463180">
        <w:rPr>
          <w:rFonts w:ascii="Garamond" w:hAnsi="Garamond"/>
          <w:bCs/>
        </w:rPr>
        <w:t>/</w:t>
      </w:r>
      <w:r w:rsidRPr="00463180">
        <w:rPr>
          <w:rFonts w:ascii="Garamond" w:hAnsi="Garamond"/>
          <w:bCs/>
        </w:rPr>
        <w:tab/>
      </w:r>
      <w:r w:rsidRPr="00172E04">
        <w:rPr>
          <w:rFonts w:ascii="ITC Avant Garde Std XLt Cn" w:hAnsi="ITC Avant Garde Std XLt Cn"/>
          <w:bCs/>
          <w:color w:val="001B71"/>
        </w:rPr>
        <w:t>DATE DE L’ARRETE PREFECTORAL</w:t>
      </w:r>
      <w:r w:rsidR="00625906">
        <w:rPr>
          <w:rFonts w:ascii="ITC Avant Garde Std XLt Cn" w:hAnsi="ITC Avant Garde Std XLt Cn"/>
          <w:bCs/>
          <w:color w:val="001B71"/>
        </w:rPr>
        <w:t xml:space="preserve"> DT-20-0484</w:t>
      </w:r>
      <w:r w:rsidRPr="00172E04">
        <w:rPr>
          <w:rFonts w:ascii="ITC Avant Garde Std XLt Cn" w:hAnsi="ITC Avant Garde Std XLt Cn"/>
          <w:bCs/>
          <w:color w:val="001B71"/>
        </w:rPr>
        <w:t> </w:t>
      </w:r>
      <w:r w:rsidRPr="00625906">
        <w:rPr>
          <w:rFonts w:ascii="Garamond" w:hAnsi="Garamond"/>
          <w:bCs/>
        </w:rPr>
        <w:t xml:space="preserve">: </w:t>
      </w:r>
      <w:r w:rsidR="00625906" w:rsidRPr="00625906">
        <w:rPr>
          <w:rFonts w:ascii="Garamond" w:hAnsi="Garamond"/>
          <w:bCs/>
        </w:rPr>
        <w:t>09/11/2020</w:t>
      </w:r>
    </w:p>
    <w:p w:rsidR="005703A5" w:rsidRPr="00625906" w:rsidRDefault="0028551C">
      <w:pPr>
        <w:tabs>
          <w:tab w:val="left" w:pos="4536"/>
        </w:tabs>
        <w:jc w:val="both"/>
        <w:rPr>
          <w:rFonts w:ascii="Garamond" w:hAnsi="Garamond"/>
          <w:bCs/>
        </w:rPr>
      </w:pPr>
      <w:r>
        <w:rPr>
          <w:bCs/>
        </w:rPr>
        <w:tab/>
      </w:r>
      <w:r w:rsidRPr="00172E04">
        <w:rPr>
          <w:rFonts w:ascii="ITC Avant Garde Std XLt Cn" w:hAnsi="ITC Avant Garde Std XLt Cn"/>
          <w:bCs/>
          <w:color w:val="001B71"/>
        </w:rPr>
        <w:t>VALIDITE JUSQU’AU</w:t>
      </w:r>
      <w:r w:rsidR="00463180">
        <w:rPr>
          <w:rFonts w:ascii="ITC Avant Garde Std XLt Cn" w:hAnsi="ITC Avant Garde Std XLt Cn"/>
          <w:bCs/>
          <w:color w:val="001B71"/>
        </w:rPr>
        <w:t xml:space="preserve"> </w:t>
      </w:r>
      <w:r w:rsidRPr="00172E04">
        <w:rPr>
          <w:rFonts w:ascii="ITC Avant Garde Std XLt Cn" w:hAnsi="ITC Avant Garde Std XLt Cn"/>
          <w:bCs/>
          <w:color w:val="001B71"/>
        </w:rPr>
        <w:t xml:space="preserve">: </w:t>
      </w:r>
      <w:r w:rsidR="00625906" w:rsidRPr="00625906">
        <w:rPr>
          <w:rFonts w:ascii="Garamond" w:hAnsi="Garamond"/>
          <w:bCs/>
        </w:rPr>
        <w:t>09/11/2025</w:t>
      </w:r>
    </w:p>
    <w:p w:rsidR="005703A5" w:rsidRPr="000F3B97" w:rsidRDefault="005703A5">
      <w:pPr>
        <w:tabs>
          <w:tab w:val="left" w:pos="4536"/>
        </w:tabs>
        <w:jc w:val="both"/>
        <w:rPr>
          <w:rFonts w:ascii="Garamond" w:hAnsi="Garamond"/>
          <w:bCs/>
        </w:rPr>
      </w:pPr>
    </w:p>
    <w:p w:rsidR="005703A5" w:rsidRPr="00172E04" w:rsidRDefault="0028551C" w:rsidP="00172E04">
      <w:pPr>
        <w:tabs>
          <w:tab w:val="left" w:pos="4536"/>
        </w:tabs>
        <w:jc w:val="center"/>
        <w:rPr>
          <w:rFonts w:ascii="ITC Avant Garde Std Md" w:hAnsi="ITC Avant Garde Std Md"/>
          <w:b/>
          <w:bCs/>
          <w:color w:val="68A827"/>
          <w:u w:val="single"/>
        </w:rPr>
      </w:pPr>
      <w:r w:rsidRPr="00172E04">
        <w:rPr>
          <w:rFonts w:ascii="ITC Avant Garde Std Md" w:hAnsi="ITC Avant Garde Std Md"/>
          <w:b/>
          <w:bCs/>
          <w:color w:val="68A827"/>
          <w:u w:val="single"/>
        </w:rPr>
        <w:t>TYPE D’OPERATION</w:t>
      </w:r>
      <w:r w:rsidR="000F3B97">
        <w:rPr>
          <w:rFonts w:ascii="ITC Avant Garde Std Md" w:hAnsi="ITC Avant Garde Std Md"/>
          <w:b/>
          <w:bCs/>
          <w:color w:val="68A827"/>
          <w:u w:val="single"/>
        </w:rPr>
        <w:t> :</w:t>
      </w:r>
    </w:p>
    <w:p w:rsidR="005703A5" w:rsidRPr="00172E04" w:rsidRDefault="0028551C">
      <w:pPr>
        <w:pStyle w:val="Titre6"/>
        <w:tabs>
          <w:tab w:val="left" w:pos="2552"/>
          <w:tab w:val="left" w:pos="5103"/>
        </w:tabs>
        <w:rPr>
          <w:rFonts w:ascii="ITC Avant Garde Std XLt Cn" w:hAnsi="ITC Avant Garde Std XLt Cn"/>
          <w:b w:val="0"/>
          <w:bCs/>
          <w:color w:val="001B71"/>
        </w:rPr>
      </w:pPr>
      <w:r w:rsidRPr="00172E04">
        <w:rPr>
          <w:rFonts w:ascii="ITC Avant Garde Std XLt Cn" w:hAnsi="ITC Avant Garde Std XLt Cn"/>
          <w:b w:val="0"/>
          <w:bCs/>
          <w:color w:val="001B71"/>
        </w:rPr>
        <w:t>PECHE ELECTRIQUE :</w:t>
      </w:r>
      <w:r w:rsidR="00F92AF5" w:rsidRPr="00172E04">
        <w:rPr>
          <w:rFonts w:ascii="ITC Avant Garde Std XLt Cn" w:hAnsi="ITC Avant Garde Std XLt Cn"/>
          <w:b w:val="0"/>
          <w:bCs/>
          <w:color w:val="001B71"/>
        </w:rPr>
        <w:tab/>
      </w:r>
      <w:r w:rsidR="000F3B97">
        <w:rPr>
          <w:rFonts w:ascii="ITC Avant Garde Std XLt Cn" w:hAnsi="ITC Avant Garde Std XLt Cn"/>
          <w:b w:val="0"/>
          <w:bCs/>
          <w:color w:val="001B71"/>
        </w:rPr>
        <w:t>I</w:t>
      </w:r>
      <w:r w:rsidRPr="00172E04">
        <w:rPr>
          <w:rFonts w:ascii="ITC Avant Garde Std XLt Cn" w:hAnsi="ITC Avant Garde Std XLt Cn"/>
          <w:b w:val="0"/>
          <w:bCs/>
          <w:color w:val="001B71"/>
        </w:rPr>
        <w:t>nventaire</w:t>
      </w:r>
      <w:r w:rsidR="000F3B97">
        <w:rPr>
          <w:rFonts w:ascii="ITC Avant Garde Std XLt Cn" w:hAnsi="ITC Avant Garde Std XLt Cn"/>
          <w:b w:val="0"/>
          <w:bCs/>
          <w:color w:val="001B71"/>
        </w:rPr>
        <w:t xml:space="preserve">  </w:t>
      </w:r>
      <w:sdt>
        <w:sdtPr>
          <w:rPr>
            <w:rFonts w:ascii="ITC Avant Garde Std XLt Cn" w:hAnsi="ITC Avant Garde Std XLt Cn"/>
            <w:b w:val="0"/>
            <w:bCs/>
            <w:color w:val="001B71"/>
          </w:rPr>
          <w:id w:val="-192073168"/>
          <w14:checkbox>
            <w14:checked w14:val="1"/>
            <w14:checkedState w14:val="2612" w14:font="MS Gothic"/>
            <w14:uncheckedState w14:val="2610" w14:font="MS Gothic"/>
          </w14:checkbox>
        </w:sdtPr>
        <w:sdtEndPr/>
        <w:sdtContent>
          <w:r w:rsidR="003B3B32">
            <w:rPr>
              <w:rFonts w:ascii="MS Gothic" w:eastAsia="MS Gothic" w:hAnsi="MS Gothic" w:hint="eastAsia"/>
              <w:b w:val="0"/>
              <w:bCs/>
              <w:color w:val="001B71"/>
            </w:rPr>
            <w:t>☒</w:t>
          </w:r>
        </w:sdtContent>
      </w:sdt>
      <w:r w:rsidR="000F3B97">
        <w:rPr>
          <w:rFonts w:ascii="ITC Avant Garde Std XLt Cn" w:hAnsi="ITC Avant Garde Std XLt Cn"/>
          <w:b w:val="0"/>
          <w:bCs/>
          <w:color w:val="001B71"/>
        </w:rPr>
        <w:t xml:space="preserve">  </w:t>
      </w:r>
      <w:r w:rsidR="00463180">
        <w:rPr>
          <w:rFonts w:ascii="ITC Avant Garde Std XLt Cn" w:hAnsi="ITC Avant Garde Std XLt Cn"/>
          <w:b w:val="0"/>
          <w:bCs/>
          <w:color w:val="001B71"/>
        </w:rPr>
        <w:t>S</w:t>
      </w:r>
      <w:r w:rsidR="000F3B97">
        <w:rPr>
          <w:rFonts w:ascii="ITC Avant Garde Std XLt Cn" w:hAnsi="ITC Avant Garde Std XLt Cn"/>
          <w:b w:val="0"/>
          <w:bCs/>
          <w:color w:val="001B71"/>
        </w:rPr>
        <w:t xml:space="preserve">auvetage </w:t>
      </w:r>
      <w:sdt>
        <w:sdtPr>
          <w:rPr>
            <w:rFonts w:ascii="ITC Avant Garde Std XLt Cn" w:hAnsi="ITC Avant Garde Std XLt Cn"/>
            <w:b w:val="0"/>
            <w:bCs/>
            <w:color w:val="001B71"/>
          </w:rPr>
          <w:id w:val="-1989628105"/>
          <w14:checkbox>
            <w14:checked w14:val="0"/>
            <w14:checkedState w14:val="2612" w14:font="MS Gothic"/>
            <w14:uncheckedState w14:val="2610" w14:font="MS Gothic"/>
          </w14:checkbox>
        </w:sdtPr>
        <w:sdtEndPr/>
        <w:sdtContent>
          <w:r w:rsidR="000F3B97">
            <w:rPr>
              <w:rFonts w:ascii="MS Gothic" w:eastAsia="MS Gothic" w:hAnsi="MS Gothic" w:hint="eastAsia"/>
              <w:b w:val="0"/>
              <w:bCs/>
              <w:color w:val="001B71"/>
            </w:rPr>
            <w:t>☐</w:t>
          </w:r>
        </w:sdtContent>
      </w:sdt>
      <w:r w:rsidR="000F3B97">
        <w:rPr>
          <w:rFonts w:ascii="ITC Avant Garde Std XLt Cn" w:hAnsi="ITC Avant Garde Std XLt Cn"/>
          <w:b w:val="0"/>
          <w:bCs/>
          <w:color w:val="001B71"/>
        </w:rPr>
        <w:t xml:space="preserve">  </w:t>
      </w:r>
      <w:r w:rsidR="00463180">
        <w:rPr>
          <w:rFonts w:ascii="ITC Avant Garde Std XLt Cn" w:hAnsi="ITC Avant Garde Std XLt Cn"/>
          <w:b w:val="0"/>
          <w:bCs/>
          <w:color w:val="001B71"/>
        </w:rPr>
        <w:t>S</w:t>
      </w:r>
      <w:r w:rsidRPr="00172E04">
        <w:rPr>
          <w:rFonts w:ascii="ITC Avant Garde Std XLt Cn" w:hAnsi="ITC Avant Garde Std XLt Cn"/>
          <w:b w:val="0"/>
          <w:bCs/>
          <w:color w:val="001B71"/>
        </w:rPr>
        <w:t xml:space="preserve">ondage </w:t>
      </w:r>
      <w:sdt>
        <w:sdtPr>
          <w:rPr>
            <w:rFonts w:ascii="ITC Avant Garde Std XLt Cn" w:hAnsi="ITC Avant Garde Std XLt Cn"/>
            <w:b w:val="0"/>
            <w:bCs/>
            <w:color w:val="001B71"/>
          </w:rPr>
          <w:id w:val="1521195629"/>
          <w14:checkbox>
            <w14:checked w14:val="0"/>
            <w14:checkedState w14:val="2612" w14:font="MS Gothic"/>
            <w14:uncheckedState w14:val="2610" w14:font="MS Gothic"/>
          </w14:checkbox>
        </w:sdtPr>
        <w:sdtEndPr/>
        <w:sdtContent>
          <w:r w:rsidR="000F3B97">
            <w:rPr>
              <w:rFonts w:ascii="MS Gothic" w:eastAsia="MS Gothic" w:hAnsi="MS Gothic" w:hint="eastAsia"/>
              <w:b w:val="0"/>
              <w:bCs/>
              <w:color w:val="001B71"/>
            </w:rPr>
            <w:t>☐</w:t>
          </w:r>
        </w:sdtContent>
      </w:sdt>
    </w:p>
    <w:p w:rsidR="005703A5" w:rsidRPr="000F3B97" w:rsidRDefault="005703A5">
      <w:pPr>
        <w:tabs>
          <w:tab w:val="left" w:pos="2552"/>
          <w:tab w:val="left" w:pos="5103"/>
          <w:tab w:val="left" w:pos="7655"/>
        </w:tabs>
        <w:jc w:val="both"/>
        <w:rPr>
          <w:rFonts w:ascii="Garamond" w:hAnsi="Garamond"/>
          <w:bCs/>
          <w:color w:val="001B71"/>
        </w:rPr>
      </w:pPr>
    </w:p>
    <w:p w:rsidR="005703A5" w:rsidRPr="00172E04" w:rsidRDefault="0028551C">
      <w:pPr>
        <w:tabs>
          <w:tab w:val="left" w:pos="2552"/>
          <w:tab w:val="left" w:pos="5103"/>
        </w:tabs>
        <w:jc w:val="both"/>
        <w:rPr>
          <w:rFonts w:ascii="ITC Avant Garde Std XLt Cn" w:hAnsi="ITC Avant Garde Std XLt Cn"/>
          <w:bCs/>
          <w:color w:val="001B71"/>
        </w:rPr>
      </w:pPr>
      <w:r w:rsidRPr="00172E04">
        <w:rPr>
          <w:rFonts w:ascii="ITC Avant Garde Std XLt Cn" w:hAnsi="ITC Avant Garde Std XLt Cn"/>
          <w:bCs/>
          <w:color w:val="001B71"/>
        </w:rPr>
        <w:t xml:space="preserve">                                              </w:t>
      </w:r>
      <w:r w:rsidRPr="00172E04">
        <w:rPr>
          <w:rFonts w:ascii="ITC Avant Garde Std XLt Cn" w:hAnsi="ITC Avant Garde Std XLt Cn"/>
          <w:bCs/>
          <w:color w:val="001B71"/>
        </w:rPr>
        <w:tab/>
        <w:t xml:space="preserve">Matériels :  Héron </w:t>
      </w:r>
      <w:sdt>
        <w:sdtPr>
          <w:rPr>
            <w:rFonts w:ascii="ITC Avant Garde Std XLt Cn" w:hAnsi="ITC Avant Garde Std XLt Cn"/>
            <w:bCs/>
            <w:color w:val="001B71"/>
          </w:rPr>
          <w:id w:val="-1810396042"/>
          <w14:checkbox>
            <w14:checked w14:val="0"/>
            <w14:checkedState w14:val="2612" w14:font="MS Gothic"/>
            <w14:uncheckedState w14:val="2610" w14:font="MS Gothic"/>
          </w14:checkbox>
        </w:sdtPr>
        <w:sdtEndPr/>
        <w:sdtContent>
          <w:r w:rsidR="000F3B97">
            <w:rPr>
              <w:rFonts w:ascii="MS Gothic" w:eastAsia="MS Gothic" w:hAnsi="MS Gothic" w:hint="eastAsia"/>
              <w:bCs/>
              <w:color w:val="001B71"/>
            </w:rPr>
            <w:t>☐</w:t>
          </w:r>
        </w:sdtContent>
      </w:sdt>
      <w:r w:rsidRPr="00172E04">
        <w:rPr>
          <w:rFonts w:ascii="ITC Avant Garde Std XLt Cn" w:hAnsi="ITC Avant Garde Std XLt Cn"/>
          <w:bCs/>
          <w:color w:val="001B71"/>
        </w:rPr>
        <w:t xml:space="preserve">   </w:t>
      </w:r>
      <w:r w:rsidRPr="00172E04">
        <w:rPr>
          <w:rFonts w:ascii="ITC Avant Garde Std XLt Cn" w:hAnsi="ITC Avant Garde Std XLt Cn"/>
          <w:bCs/>
          <w:color w:val="001B71"/>
        </w:rPr>
        <w:tab/>
      </w:r>
      <w:r w:rsidR="000F3B97">
        <w:rPr>
          <w:rFonts w:ascii="ITC Avant Garde Std XLt Cn" w:hAnsi="ITC Avant Garde Std XLt Cn"/>
          <w:bCs/>
          <w:color w:val="001B71"/>
        </w:rPr>
        <w:t>EFKO</w:t>
      </w:r>
      <w:r w:rsidRPr="00172E04">
        <w:rPr>
          <w:rFonts w:ascii="ITC Avant Garde Std XLt Cn" w:hAnsi="ITC Avant Garde Std XLt Cn"/>
          <w:bCs/>
          <w:color w:val="001B71"/>
        </w:rPr>
        <w:t xml:space="preserve"> </w:t>
      </w:r>
      <w:sdt>
        <w:sdtPr>
          <w:rPr>
            <w:rFonts w:ascii="ITC Avant Garde Std XLt Cn" w:hAnsi="ITC Avant Garde Std XLt Cn"/>
            <w:bCs/>
            <w:color w:val="001B71"/>
          </w:rPr>
          <w:id w:val="1579401822"/>
          <w14:checkbox>
            <w14:checked w14:val="1"/>
            <w14:checkedState w14:val="2612" w14:font="MS Gothic"/>
            <w14:uncheckedState w14:val="2610" w14:font="MS Gothic"/>
          </w14:checkbox>
        </w:sdtPr>
        <w:sdtEndPr/>
        <w:sdtContent>
          <w:r w:rsidR="003B3B32">
            <w:rPr>
              <w:rFonts w:ascii="MS Gothic" w:eastAsia="MS Gothic" w:hAnsi="MS Gothic" w:hint="eastAsia"/>
              <w:bCs/>
              <w:color w:val="001B71"/>
            </w:rPr>
            <w:t>☒</w:t>
          </w:r>
        </w:sdtContent>
      </w:sdt>
    </w:p>
    <w:p w:rsidR="005703A5" w:rsidRPr="000F3B97" w:rsidRDefault="005703A5">
      <w:pPr>
        <w:tabs>
          <w:tab w:val="left" w:pos="2552"/>
          <w:tab w:val="left" w:pos="5103"/>
        </w:tabs>
        <w:jc w:val="both"/>
        <w:rPr>
          <w:rFonts w:ascii="Garamond" w:hAnsi="Garamond"/>
          <w:bCs/>
          <w:color w:val="001B71"/>
        </w:rPr>
      </w:pPr>
    </w:p>
    <w:p w:rsidR="005703A5" w:rsidRPr="000F3B97" w:rsidRDefault="0028551C">
      <w:pPr>
        <w:tabs>
          <w:tab w:val="left" w:pos="2552"/>
          <w:tab w:val="left" w:pos="3261"/>
        </w:tabs>
        <w:jc w:val="both"/>
        <w:rPr>
          <w:rFonts w:ascii="Garamond" w:hAnsi="Garamond"/>
          <w:bCs/>
        </w:rPr>
      </w:pPr>
      <w:r w:rsidRPr="00172E04">
        <w:rPr>
          <w:rFonts w:ascii="ITC Avant Garde Std XLt Cn" w:hAnsi="ITC Avant Garde Std XLt Cn"/>
          <w:bCs/>
          <w:color w:val="001B71"/>
        </w:rPr>
        <w:t xml:space="preserve">                                       </w:t>
      </w:r>
      <w:r w:rsidRPr="00172E04">
        <w:rPr>
          <w:rFonts w:ascii="ITC Avant Garde Std XLt Cn" w:hAnsi="ITC Avant Garde Std XLt Cn"/>
          <w:bCs/>
          <w:color w:val="001B71"/>
        </w:rPr>
        <w:tab/>
        <w:t xml:space="preserve">Motif : </w:t>
      </w:r>
      <w:r w:rsidRPr="000F3B97">
        <w:rPr>
          <w:rFonts w:ascii="Garamond" w:hAnsi="Garamond"/>
          <w:bCs/>
        </w:rPr>
        <w:tab/>
      </w:r>
      <w:r w:rsidR="003B3B32">
        <w:rPr>
          <w:rFonts w:ascii="Garamond" w:hAnsi="Garamond"/>
          <w:bCs/>
        </w:rPr>
        <w:t>suivi post sécheresse 2022 et 2023</w:t>
      </w:r>
    </w:p>
    <w:p w:rsidR="005703A5" w:rsidRPr="000F3B97" w:rsidRDefault="0028551C">
      <w:pPr>
        <w:tabs>
          <w:tab w:val="left" w:pos="2552"/>
          <w:tab w:val="left" w:pos="3261"/>
        </w:tabs>
        <w:jc w:val="both"/>
        <w:rPr>
          <w:rFonts w:ascii="Garamond" w:hAnsi="Garamond"/>
          <w:bCs/>
        </w:rPr>
      </w:pPr>
      <w:r w:rsidRPr="000F3B97">
        <w:rPr>
          <w:rFonts w:ascii="Garamond" w:hAnsi="Garamond"/>
          <w:bCs/>
        </w:rPr>
        <w:tab/>
      </w:r>
    </w:p>
    <w:p w:rsidR="00F92AF5" w:rsidRPr="00172E04" w:rsidRDefault="00F92AF5" w:rsidP="00F92AF5">
      <w:pPr>
        <w:pStyle w:val="Titre7"/>
        <w:tabs>
          <w:tab w:val="clear" w:pos="4536"/>
        </w:tabs>
        <w:rPr>
          <w:rFonts w:ascii="ITC Avant Garde Std Md" w:hAnsi="ITC Avant Garde Std Md"/>
          <w:color w:val="68A827"/>
          <w:u w:val="single"/>
        </w:rPr>
      </w:pPr>
      <w:r w:rsidRPr="00172E04">
        <w:rPr>
          <w:rFonts w:ascii="ITC Avant Garde Std Md" w:hAnsi="ITC Avant Garde Std Md"/>
          <w:color w:val="68A827"/>
          <w:u w:val="single"/>
        </w:rPr>
        <w:t>PERSONNEL</w:t>
      </w:r>
      <w:r w:rsidR="000F3B97">
        <w:rPr>
          <w:rFonts w:ascii="ITC Avant Garde Std Md" w:hAnsi="ITC Avant Garde Std Md"/>
          <w:color w:val="68A827"/>
          <w:u w:val="single"/>
        </w:rPr>
        <w:t> :</w:t>
      </w:r>
    </w:p>
    <w:p w:rsidR="00F92AF5" w:rsidRPr="00172E04" w:rsidRDefault="00F92AF5" w:rsidP="00F92AF5">
      <w:pPr>
        <w:rPr>
          <w:rFonts w:ascii="ITC Avant Garde Std XLt Cn" w:hAnsi="ITC Avant Garde Std XLt Cn"/>
          <w:bCs/>
          <w:color w:val="001B71"/>
        </w:rPr>
      </w:pPr>
      <w:r w:rsidRPr="00172E04">
        <w:rPr>
          <w:rFonts w:ascii="ITC Avant Garde Std XLt Cn" w:hAnsi="ITC Avant Garde Std XLt Cn"/>
          <w:bCs/>
          <w:color w:val="001B71"/>
        </w:rPr>
        <w:t>Responsable de l’</w:t>
      </w:r>
      <w:proofErr w:type="spellStart"/>
      <w:r w:rsidRPr="00172E04">
        <w:rPr>
          <w:rFonts w:ascii="ITC Avant Garde Std XLt Cn" w:hAnsi="ITC Avant Garde Std XLt Cn"/>
          <w:bCs/>
          <w:color w:val="001B71"/>
        </w:rPr>
        <w:t>éxécution</w:t>
      </w:r>
      <w:proofErr w:type="spellEnd"/>
      <w:r w:rsidRPr="00172E04">
        <w:rPr>
          <w:rFonts w:ascii="ITC Avant Garde Std XLt Cn" w:hAnsi="ITC Avant Garde Std XLt Cn"/>
          <w:bCs/>
          <w:color w:val="001B71"/>
        </w:rPr>
        <w:t xml:space="preserve"> matérielle de </w:t>
      </w:r>
      <w:proofErr w:type="gramStart"/>
      <w:r w:rsidRPr="00172E04">
        <w:rPr>
          <w:rFonts w:ascii="ITC Avant Garde Std XLt Cn" w:hAnsi="ITC Avant Garde Std XLt Cn"/>
          <w:bCs/>
          <w:color w:val="001B71"/>
        </w:rPr>
        <w:t>l’opération  :</w:t>
      </w:r>
      <w:proofErr w:type="gramEnd"/>
      <w:r w:rsidRPr="00172E04">
        <w:rPr>
          <w:rFonts w:ascii="ITC Avant Garde Std XLt Cn" w:hAnsi="ITC Avant Garde Std XLt Cn"/>
          <w:bCs/>
          <w:color w:val="001B71"/>
        </w:rPr>
        <w:t xml:space="preserve"> </w:t>
      </w:r>
      <w:r w:rsidR="003B3B32">
        <w:rPr>
          <w:rFonts w:ascii="Garamond" w:hAnsi="Garamond"/>
          <w:bCs/>
        </w:rPr>
        <w:t>Mathieu Scaramuzzi</w:t>
      </w:r>
    </w:p>
    <w:p w:rsidR="00F92AF5" w:rsidRPr="000F3B97" w:rsidRDefault="00F92AF5" w:rsidP="00F92AF5">
      <w:pPr>
        <w:rPr>
          <w:rFonts w:ascii="Garamond" w:hAnsi="Garamond"/>
          <w:bCs/>
        </w:rPr>
      </w:pPr>
      <w:r w:rsidRPr="00172E04">
        <w:rPr>
          <w:rFonts w:ascii="ITC Avant Garde Std XLt Cn" w:hAnsi="ITC Avant Garde Std XLt Cn"/>
          <w:bCs/>
          <w:color w:val="001B71"/>
        </w:rPr>
        <w:t>Participants (nom, service) :</w:t>
      </w:r>
      <w:r>
        <w:rPr>
          <w:bCs/>
        </w:rPr>
        <w:t xml:space="preserve"> </w:t>
      </w:r>
      <w:r w:rsidR="000F3B97" w:rsidRPr="000F3B97">
        <w:rPr>
          <w:rFonts w:ascii="Garamond" w:hAnsi="Garamond"/>
          <w:bCs/>
        </w:rPr>
        <w:t>M. Scaramuzzi, (serv tech)</w:t>
      </w:r>
      <w:r w:rsidR="003B3B32">
        <w:rPr>
          <w:rFonts w:ascii="Garamond" w:hAnsi="Garamond"/>
          <w:bCs/>
        </w:rPr>
        <w:t xml:space="preserve">, Florian Epalle, C ; Perrier FDPPMA et </w:t>
      </w:r>
      <w:proofErr w:type="spellStart"/>
      <w:r w:rsidR="003B3B32">
        <w:rPr>
          <w:rFonts w:ascii="Garamond" w:hAnsi="Garamond"/>
          <w:bCs/>
        </w:rPr>
        <w:t>Ch</w:t>
      </w:r>
      <w:proofErr w:type="spellEnd"/>
      <w:r w:rsidR="003B3B32">
        <w:rPr>
          <w:rFonts w:ascii="Garamond" w:hAnsi="Garamond"/>
          <w:bCs/>
        </w:rPr>
        <w:t xml:space="preserve"> Lacombe M ; Raffin AAPPMA Ste Colombe sur Gand</w:t>
      </w:r>
    </w:p>
    <w:p w:rsidR="005703A5" w:rsidRPr="00172E04" w:rsidRDefault="0028551C">
      <w:pPr>
        <w:tabs>
          <w:tab w:val="left" w:pos="2552"/>
        </w:tabs>
        <w:jc w:val="both"/>
        <w:rPr>
          <w:rFonts w:ascii="ITC Avant Garde Std XLt Cn" w:hAnsi="ITC Avant Garde Std XLt Cn"/>
          <w:bCs/>
          <w:color w:val="001B71"/>
        </w:rPr>
      </w:pPr>
      <w:r w:rsidRPr="00172E04">
        <w:rPr>
          <w:rFonts w:ascii="ITC Avant Garde Std XLt Cn" w:hAnsi="ITC Avant Garde Std XLt Cn"/>
          <w:bCs/>
          <w:color w:val="001B71"/>
        </w:rPr>
        <w:t>AUTRE :</w:t>
      </w:r>
    </w:p>
    <w:p w:rsidR="005703A5" w:rsidRPr="000F3B97" w:rsidRDefault="005703A5">
      <w:pPr>
        <w:jc w:val="both"/>
        <w:rPr>
          <w:rFonts w:ascii="Garamond" w:hAnsi="Garamond"/>
          <w:bCs/>
        </w:rPr>
      </w:pPr>
    </w:p>
    <w:p w:rsidR="005703A5" w:rsidRPr="00172E04" w:rsidRDefault="0028551C">
      <w:pPr>
        <w:pStyle w:val="Titre7"/>
        <w:tabs>
          <w:tab w:val="clear" w:pos="4536"/>
        </w:tabs>
        <w:rPr>
          <w:rFonts w:ascii="ITC Avant Garde Std Md" w:hAnsi="ITC Avant Garde Std Md"/>
          <w:color w:val="68A827"/>
          <w:u w:val="single"/>
        </w:rPr>
      </w:pPr>
      <w:r w:rsidRPr="00172E04">
        <w:rPr>
          <w:rFonts w:ascii="ITC Avant Garde Std Md" w:hAnsi="ITC Avant Garde Std Md"/>
          <w:color w:val="68A827"/>
          <w:u w:val="single"/>
        </w:rPr>
        <w:t>LIEU D’INTERVENTION</w:t>
      </w:r>
      <w:r w:rsidR="000F3B97">
        <w:rPr>
          <w:rFonts w:ascii="ITC Avant Garde Std Md" w:hAnsi="ITC Avant Garde Std Md"/>
          <w:color w:val="68A827"/>
          <w:u w:val="single"/>
        </w:rPr>
        <w:t> :</w:t>
      </w:r>
    </w:p>
    <w:p w:rsidR="005703A5" w:rsidRPr="000F3B97" w:rsidRDefault="0028551C">
      <w:pPr>
        <w:tabs>
          <w:tab w:val="left" w:pos="5670"/>
        </w:tabs>
        <w:jc w:val="both"/>
        <w:rPr>
          <w:rFonts w:ascii="Garamond" w:hAnsi="Garamond"/>
          <w:bCs/>
        </w:rPr>
      </w:pPr>
      <w:proofErr w:type="gramStart"/>
      <w:r w:rsidRPr="00172E04">
        <w:rPr>
          <w:rFonts w:ascii="ITC Avant Garde Std XLt Cn" w:hAnsi="ITC Avant Garde Std XLt Cn"/>
          <w:bCs/>
          <w:color w:val="001B71"/>
        </w:rPr>
        <w:t>Commune:</w:t>
      </w:r>
      <w:proofErr w:type="gramEnd"/>
      <w:r w:rsidR="000F3B97">
        <w:rPr>
          <w:rFonts w:ascii="ITC Avant Garde Std XLt Cn" w:hAnsi="ITC Avant Garde Std XLt Cn"/>
          <w:bCs/>
          <w:color w:val="001B71"/>
        </w:rPr>
        <w:t xml:space="preserve"> </w:t>
      </w:r>
      <w:r w:rsidR="00463180" w:rsidRPr="00463180">
        <w:rPr>
          <w:rFonts w:ascii="Garamond" w:hAnsi="Garamond"/>
          <w:bCs/>
        </w:rPr>
        <w:t>St</w:t>
      </w:r>
      <w:r w:rsidR="003B3B32">
        <w:rPr>
          <w:rFonts w:ascii="Garamond" w:hAnsi="Garamond"/>
          <w:bCs/>
        </w:rPr>
        <w:t xml:space="preserve"> amont et aval du Pont Marteau</w:t>
      </w:r>
      <w:r w:rsidR="00463180" w:rsidRPr="00463180">
        <w:rPr>
          <w:rFonts w:ascii="Garamond" w:hAnsi="Garamond"/>
          <w:bCs/>
        </w:rPr>
        <w:t xml:space="preserve"> </w:t>
      </w:r>
      <w:r w:rsidRPr="00172E04">
        <w:rPr>
          <w:rFonts w:ascii="ITC Avant Garde Std XLt Cn" w:hAnsi="ITC Avant Garde Std XLt Cn"/>
          <w:bCs/>
          <w:color w:val="001B71"/>
        </w:rPr>
        <w:t xml:space="preserve">Lieu-dit : </w:t>
      </w:r>
    </w:p>
    <w:p w:rsidR="005703A5" w:rsidRPr="000F3B97" w:rsidRDefault="005703A5">
      <w:pPr>
        <w:tabs>
          <w:tab w:val="left" w:pos="6804"/>
        </w:tabs>
        <w:jc w:val="both"/>
        <w:rPr>
          <w:rFonts w:ascii="Garamond" w:hAnsi="Garamond"/>
          <w:b/>
        </w:rPr>
      </w:pPr>
    </w:p>
    <w:p w:rsidR="005703A5" w:rsidRDefault="0028551C">
      <w:pPr>
        <w:tabs>
          <w:tab w:val="left" w:pos="6804"/>
        </w:tabs>
        <w:jc w:val="both"/>
        <w:rPr>
          <w:bCs/>
        </w:rPr>
      </w:pPr>
      <w:r w:rsidRPr="00172E04">
        <w:rPr>
          <w:rFonts w:ascii="ITC Avant Garde Std XLt Cn" w:hAnsi="ITC Avant Garde Std XLt Cn"/>
          <w:bCs/>
          <w:color w:val="001B71"/>
        </w:rPr>
        <w:t xml:space="preserve">Nom du milieu aquatique : </w:t>
      </w:r>
      <w:r>
        <w:rPr>
          <w:bCs/>
        </w:rPr>
        <w:t xml:space="preserve"> </w:t>
      </w:r>
      <w:r w:rsidR="003B3B32">
        <w:rPr>
          <w:bCs/>
        </w:rPr>
        <w:t>Bernand</w:t>
      </w:r>
      <w:r w:rsidRPr="00172E04">
        <w:rPr>
          <w:rFonts w:ascii="ITC Avant Garde Std XLt Cn" w:hAnsi="ITC Avant Garde Std XLt Cn"/>
          <w:bCs/>
          <w:color w:val="001B71"/>
        </w:rPr>
        <w:tab/>
        <w:t xml:space="preserve">Bassin versant :  </w:t>
      </w:r>
      <w:r w:rsidR="003B3B32">
        <w:rPr>
          <w:rFonts w:ascii="ITC Avant Garde Std XLt Cn" w:hAnsi="ITC Avant Garde Std XLt Cn"/>
          <w:bCs/>
          <w:color w:val="001B71"/>
        </w:rPr>
        <w:t>Bernand</w:t>
      </w:r>
    </w:p>
    <w:p w:rsidR="005703A5" w:rsidRPr="000F3B97" w:rsidRDefault="005703A5">
      <w:pPr>
        <w:tabs>
          <w:tab w:val="left" w:pos="6804"/>
        </w:tabs>
        <w:jc w:val="both"/>
        <w:rPr>
          <w:rFonts w:ascii="Garamond" w:hAnsi="Garamond"/>
          <w:b/>
        </w:rPr>
      </w:pPr>
    </w:p>
    <w:p w:rsidR="005703A5" w:rsidRPr="00172E04" w:rsidRDefault="00C3221D">
      <w:pPr>
        <w:tabs>
          <w:tab w:val="left" w:pos="1985"/>
          <w:tab w:val="left" w:pos="3828"/>
          <w:tab w:val="left" w:pos="5103"/>
          <w:tab w:val="left" w:pos="6804"/>
          <w:tab w:val="left" w:pos="8647"/>
          <w:tab w:val="left" w:pos="9498"/>
        </w:tabs>
        <w:jc w:val="both"/>
        <w:rPr>
          <w:rFonts w:ascii="ITC Avant Garde Std XLt Cn" w:hAnsi="ITC Avant Garde Std XLt Cn"/>
          <w:bCs/>
          <w:color w:val="001B71"/>
        </w:rPr>
      </w:pPr>
      <w:sdt>
        <w:sdtPr>
          <w:rPr>
            <w:rFonts w:ascii="ITC Avant Garde Std XLt Cn" w:hAnsi="ITC Avant Garde Std XLt Cn"/>
            <w:bCs/>
            <w:color w:val="001B71"/>
          </w:rPr>
          <w:id w:val="-1213420573"/>
          <w14:checkbox>
            <w14:checked w14:val="1"/>
            <w14:checkedState w14:val="2612" w14:font="MS Gothic"/>
            <w14:uncheckedState w14:val="2610" w14:font="MS Gothic"/>
          </w14:checkbox>
        </w:sdtPr>
        <w:sdtEndPr/>
        <w:sdtContent>
          <w:r w:rsidR="003B3B32">
            <w:rPr>
              <w:rFonts w:ascii="MS Gothic" w:eastAsia="MS Gothic" w:hAnsi="MS Gothic" w:hint="eastAsia"/>
              <w:bCs/>
              <w:color w:val="001B71"/>
            </w:rPr>
            <w:t>☒</w:t>
          </w:r>
        </w:sdtContent>
      </w:sdt>
      <w:r w:rsidR="00463180">
        <w:rPr>
          <w:rFonts w:ascii="ITC Avant Garde Std XLt Cn" w:hAnsi="ITC Avant Garde Std XLt Cn"/>
          <w:bCs/>
          <w:color w:val="001B71"/>
        </w:rPr>
        <w:t xml:space="preserve"> </w:t>
      </w:r>
      <w:r w:rsidR="0028551C" w:rsidRPr="00172E04">
        <w:rPr>
          <w:rFonts w:ascii="ITC Avant Garde Std XLt Cn" w:hAnsi="ITC Avant Garde Std XLt Cn"/>
          <w:bCs/>
          <w:color w:val="001B71"/>
        </w:rPr>
        <w:t xml:space="preserve">Cours d’eau   </w:t>
      </w:r>
      <w:r w:rsidR="0028551C" w:rsidRPr="00172E04">
        <w:rPr>
          <w:rFonts w:ascii="ITC Avant Garde Std XLt Cn" w:hAnsi="ITC Avant Garde Std XLt Cn"/>
          <w:bCs/>
          <w:color w:val="001B71"/>
        </w:rPr>
        <w:tab/>
      </w:r>
      <w:sdt>
        <w:sdtPr>
          <w:rPr>
            <w:rFonts w:ascii="ITC Avant Garde Std XLt Cn" w:hAnsi="ITC Avant Garde Std XLt Cn"/>
            <w:bCs/>
            <w:color w:val="001B71"/>
          </w:rPr>
          <w:id w:val="-2041196685"/>
          <w14:checkbox>
            <w14:checked w14:val="0"/>
            <w14:checkedState w14:val="2612" w14:font="MS Gothic"/>
            <w14:uncheckedState w14:val="2610" w14:font="MS Gothic"/>
          </w14:checkbox>
        </w:sdtPr>
        <w:sdtEndPr/>
        <w:sdtContent>
          <w:r w:rsidR="000F3B97">
            <w:rPr>
              <w:rFonts w:ascii="MS Gothic" w:eastAsia="MS Gothic" w:hAnsi="MS Gothic" w:hint="eastAsia"/>
              <w:bCs/>
              <w:color w:val="001B71"/>
            </w:rPr>
            <w:t>☐</w:t>
          </w:r>
        </w:sdtContent>
      </w:sdt>
      <w:r w:rsidR="00463180">
        <w:rPr>
          <w:rFonts w:ascii="ITC Avant Garde Std XLt Cn" w:hAnsi="ITC Avant Garde Std XLt Cn"/>
          <w:bCs/>
          <w:color w:val="001B71"/>
        </w:rPr>
        <w:t xml:space="preserve"> </w:t>
      </w:r>
      <w:r w:rsidR="0028551C" w:rsidRPr="00172E04">
        <w:rPr>
          <w:rFonts w:ascii="ITC Avant Garde Std XLt Cn" w:hAnsi="ITC Avant Garde Std XLt Cn"/>
          <w:bCs/>
          <w:color w:val="001B71"/>
        </w:rPr>
        <w:t xml:space="preserve">Plan d’eau     </w:t>
      </w:r>
      <w:r w:rsidR="0028551C" w:rsidRPr="00172E04">
        <w:rPr>
          <w:rFonts w:ascii="ITC Avant Garde Std XLt Cn" w:hAnsi="ITC Avant Garde Std XLt Cn"/>
          <w:bCs/>
          <w:color w:val="001B71"/>
        </w:rPr>
        <w:tab/>
      </w:r>
      <w:sdt>
        <w:sdtPr>
          <w:rPr>
            <w:rFonts w:ascii="ITC Avant Garde Std XLt Cn" w:hAnsi="ITC Avant Garde Std XLt Cn"/>
            <w:bCs/>
            <w:color w:val="001B71"/>
          </w:rPr>
          <w:id w:val="-1431120528"/>
          <w14:checkbox>
            <w14:checked w14:val="0"/>
            <w14:checkedState w14:val="2612" w14:font="MS Gothic"/>
            <w14:uncheckedState w14:val="2610" w14:font="MS Gothic"/>
          </w14:checkbox>
        </w:sdtPr>
        <w:sdtEndPr/>
        <w:sdtContent>
          <w:r w:rsidR="00463180">
            <w:rPr>
              <w:rFonts w:ascii="MS Gothic" w:eastAsia="MS Gothic" w:hAnsi="MS Gothic" w:hint="eastAsia"/>
              <w:bCs/>
              <w:color w:val="001B71"/>
            </w:rPr>
            <w:t>☐</w:t>
          </w:r>
        </w:sdtContent>
      </w:sdt>
      <w:r w:rsidR="00463180">
        <w:rPr>
          <w:rFonts w:ascii="ITC Avant Garde Std XLt Cn" w:hAnsi="ITC Avant Garde Std XLt Cn"/>
          <w:bCs/>
          <w:color w:val="001B71"/>
        </w:rPr>
        <w:t xml:space="preserve"> B</w:t>
      </w:r>
      <w:r w:rsidR="0028551C" w:rsidRPr="00172E04">
        <w:rPr>
          <w:rFonts w:ascii="ITC Avant Garde Std XLt Cn" w:hAnsi="ITC Avant Garde Std XLt Cn"/>
          <w:bCs/>
          <w:color w:val="001B71"/>
        </w:rPr>
        <w:t>ief</w:t>
      </w:r>
      <w:r w:rsidR="0028551C">
        <w:rPr>
          <w:b/>
          <w:sz w:val="24"/>
        </w:rPr>
        <w:tab/>
      </w:r>
      <w:sdt>
        <w:sdtPr>
          <w:rPr>
            <w:b/>
            <w:sz w:val="24"/>
          </w:rPr>
          <w:id w:val="-207108933"/>
          <w14:checkbox>
            <w14:checked w14:val="0"/>
            <w14:checkedState w14:val="2612" w14:font="MS Gothic"/>
            <w14:uncheckedState w14:val="2610" w14:font="MS Gothic"/>
          </w14:checkbox>
        </w:sdtPr>
        <w:sdtEndPr/>
        <w:sdtContent>
          <w:r w:rsidR="00463180">
            <w:rPr>
              <w:rFonts w:ascii="MS Gothic" w:eastAsia="MS Gothic" w:hAnsi="MS Gothic" w:hint="eastAsia"/>
              <w:b/>
              <w:sz w:val="24"/>
            </w:rPr>
            <w:t>☐</w:t>
          </w:r>
        </w:sdtContent>
      </w:sdt>
      <w:r w:rsidR="00463180">
        <w:rPr>
          <w:b/>
          <w:sz w:val="24"/>
        </w:rPr>
        <w:t xml:space="preserve"> </w:t>
      </w:r>
      <w:r w:rsidR="00463180">
        <w:rPr>
          <w:rFonts w:ascii="ITC Avant Garde Std XLt Cn" w:hAnsi="ITC Avant Garde Std XLt Cn"/>
          <w:bCs/>
          <w:color w:val="001B71"/>
        </w:rPr>
        <w:t>C</w:t>
      </w:r>
      <w:r w:rsidR="0028551C" w:rsidRPr="00172E04">
        <w:rPr>
          <w:rFonts w:ascii="ITC Avant Garde Std XLt Cn" w:hAnsi="ITC Avant Garde Std XLt Cn"/>
          <w:bCs/>
          <w:color w:val="001B71"/>
        </w:rPr>
        <w:t xml:space="preserve">anal </w:t>
      </w:r>
      <w:r w:rsidR="0028551C">
        <w:rPr>
          <w:b/>
          <w:sz w:val="24"/>
        </w:rPr>
        <w:t xml:space="preserve">           </w:t>
      </w:r>
      <w:r w:rsidR="0028551C">
        <w:rPr>
          <w:b/>
          <w:sz w:val="24"/>
        </w:rPr>
        <w:tab/>
      </w:r>
      <w:r w:rsidR="0028551C" w:rsidRPr="00172E04">
        <w:rPr>
          <w:rFonts w:ascii="ITC Avant Garde Std XLt Cn" w:hAnsi="ITC Avant Garde Std XLt Cn"/>
          <w:bCs/>
          <w:color w:val="001B71"/>
        </w:rPr>
        <w:t xml:space="preserve">Catégorie Piscicole :  </w:t>
      </w:r>
      <w:sdt>
        <w:sdtPr>
          <w:rPr>
            <w:rFonts w:ascii="ITC Avant Garde Std XLt Cn" w:hAnsi="ITC Avant Garde Std XLt Cn"/>
            <w:bCs/>
            <w:color w:val="001B71"/>
          </w:rPr>
          <w:id w:val="-2070406035"/>
          <w14:checkbox>
            <w14:checked w14:val="0"/>
            <w14:checkedState w14:val="2612" w14:font="MS Gothic"/>
            <w14:uncheckedState w14:val="2610" w14:font="MS Gothic"/>
          </w14:checkbox>
        </w:sdtPr>
        <w:sdtEndPr/>
        <w:sdtContent>
          <w:r w:rsidR="000F3B97">
            <w:rPr>
              <w:rFonts w:ascii="MS Gothic" w:eastAsia="MS Gothic" w:hAnsi="MS Gothic" w:hint="eastAsia"/>
              <w:bCs/>
              <w:color w:val="001B71"/>
            </w:rPr>
            <w:t>☐</w:t>
          </w:r>
        </w:sdtContent>
      </w:sdt>
      <w:r w:rsidR="0028551C" w:rsidRPr="00172E04">
        <w:rPr>
          <w:rFonts w:ascii="ITC Avant Garde Std XLt Cn" w:hAnsi="ITC Avant Garde Std XLt Cn"/>
          <w:bCs/>
          <w:color w:val="001B71"/>
        </w:rPr>
        <w:t>1</w:t>
      </w:r>
      <w:r w:rsidR="00463180" w:rsidRPr="00463180">
        <w:rPr>
          <w:rFonts w:ascii="ITC Avant Garde Std XLt Cn" w:hAnsi="ITC Avant Garde Std XLt Cn"/>
          <w:bCs/>
          <w:color w:val="001B71"/>
          <w:vertAlign w:val="superscript"/>
        </w:rPr>
        <w:t>ere</w:t>
      </w:r>
      <w:r w:rsidR="0028551C" w:rsidRPr="00172E04">
        <w:rPr>
          <w:rFonts w:ascii="ITC Avant Garde Std XLt Cn" w:hAnsi="ITC Avant Garde Std XLt Cn"/>
          <w:bCs/>
          <w:color w:val="001B71"/>
        </w:rPr>
        <w:t xml:space="preserve">  </w:t>
      </w:r>
      <w:r w:rsidR="0028551C">
        <w:rPr>
          <w:b/>
          <w:sz w:val="24"/>
        </w:rPr>
        <w:t xml:space="preserve"> </w:t>
      </w:r>
      <w:r w:rsidR="0028551C" w:rsidRPr="00172E04">
        <w:rPr>
          <w:rFonts w:ascii="ITC Avant Garde Std XLt Cn" w:hAnsi="ITC Avant Garde Std XLt Cn"/>
          <w:bCs/>
          <w:color w:val="001B71"/>
        </w:rPr>
        <w:t xml:space="preserve"> </w:t>
      </w:r>
      <w:sdt>
        <w:sdtPr>
          <w:rPr>
            <w:rFonts w:ascii="ITC Avant Garde Std XLt Cn" w:hAnsi="ITC Avant Garde Std XLt Cn"/>
            <w:bCs/>
            <w:color w:val="001B71"/>
          </w:rPr>
          <w:id w:val="298421657"/>
          <w14:checkbox>
            <w14:checked w14:val="0"/>
            <w14:checkedState w14:val="2612" w14:font="MS Gothic"/>
            <w14:uncheckedState w14:val="2610" w14:font="MS Gothic"/>
          </w14:checkbox>
        </w:sdtPr>
        <w:sdtEndPr/>
        <w:sdtContent>
          <w:r w:rsidR="000F3B97">
            <w:rPr>
              <w:rFonts w:ascii="MS Gothic" w:eastAsia="MS Gothic" w:hAnsi="MS Gothic" w:hint="eastAsia"/>
              <w:bCs/>
              <w:color w:val="001B71"/>
            </w:rPr>
            <w:t>☐</w:t>
          </w:r>
        </w:sdtContent>
      </w:sdt>
      <w:r w:rsidR="0028551C" w:rsidRPr="00172E04">
        <w:rPr>
          <w:rFonts w:ascii="ITC Avant Garde Std XLt Cn" w:hAnsi="ITC Avant Garde Std XLt Cn"/>
          <w:bCs/>
          <w:color w:val="001B71"/>
        </w:rPr>
        <w:t>2</w:t>
      </w:r>
      <w:r w:rsidR="00463180" w:rsidRPr="00463180">
        <w:rPr>
          <w:rFonts w:ascii="ITC Avant Garde Std XLt Cn" w:hAnsi="ITC Avant Garde Std XLt Cn"/>
          <w:bCs/>
          <w:color w:val="001B71"/>
          <w:vertAlign w:val="superscript"/>
        </w:rPr>
        <w:t>eme</w:t>
      </w:r>
    </w:p>
    <w:p w:rsidR="005703A5" w:rsidRPr="000F3B97" w:rsidRDefault="005703A5">
      <w:pPr>
        <w:tabs>
          <w:tab w:val="left" w:pos="1701"/>
          <w:tab w:val="left" w:pos="3402"/>
          <w:tab w:val="left" w:pos="5103"/>
          <w:tab w:val="left" w:pos="6804"/>
          <w:tab w:val="left" w:pos="8789"/>
          <w:tab w:val="left" w:pos="9498"/>
        </w:tabs>
        <w:jc w:val="both"/>
        <w:rPr>
          <w:rFonts w:ascii="Garamond" w:hAnsi="Garamond"/>
          <w:b/>
        </w:rPr>
      </w:pPr>
    </w:p>
    <w:p w:rsidR="005703A5" w:rsidRPr="00172E04" w:rsidRDefault="0028551C">
      <w:pPr>
        <w:tabs>
          <w:tab w:val="left" w:pos="1701"/>
          <w:tab w:val="left" w:pos="9498"/>
        </w:tabs>
        <w:jc w:val="both"/>
        <w:rPr>
          <w:rFonts w:ascii="ITC Avant Garde Std XLt Cn" w:hAnsi="ITC Avant Garde Std XLt Cn"/>
          <w:bCs/>
          <w:color w:val="001B71"/>
        </w:rPr>
      </w:pPr>
      <w:r w:rsidRPr="00172E04">
        <w:rPr>
          <w:rFonts w:ascii="ITC Avant Garde Std XLt Cn" w:hAnsi="ITC Avant Garde Std XLt Cn"/>
          <w:bCs/>
          <w:color w:val="001B71"/>
        </w:rPr>
        <w:t>Station :</w:t>
      </w:r>
      <w:r w:rsidR="00463180">
        <w:rPr>
          <w:rFonts w:ascii="ITC Avant Garde Std XLt Cn" w:hAnsi="ITC Avant Garde Std XLt Cn"/>
          <w:bCs/>
          <w:color w:val="001B71"/>
        </w:rPr>
        <w:t xml:space="preserve"> </w:t>
      </w:r>
      <w:r w:rsidR="003B3B32">
        <w:rPr>
          <w:rFonts w:ascii="ITC Avant Garde Std XLt Cn" w:hAnsi="ITC Avant Garde Std XLt Cn"/>
          <w:bCs/>
          <w:color w:val="001B71"/>
        </w:rPr>
        <w:t xml:space="preserve">voir carto ci-dessous </w:t>
      </w:r>
    </w:p>
    <w:p w:rsidR="005703A5" w:rsidRPr="000F3B97" w:rsidRDefault="005703A5">
      <w:pPr>
        <w:tabs>
          <w:tab w:val="left" w:pos="1701"/>
          <w:tab w:val="left" w:pos="7371"/>
        </w:tabs>
        <w:jc w:val="both"/>
        <w:rPr>
          <w:rFonts w:ascii="Garamond" w:hAnsi="Garamond"/>
          <w:bCs/>
        </w:rPr>
      </w:pPr>
    </w:p>
    <w:p w:rsidR="005703A5" w:rsidRPr="00172E04" w:rsidRDefault="0028551C">
      <w:pPr>
        <w:tabs>
          <w:tab w:val="left" w:pos="1701"/>
        </w:tabs>
        <w:jc w:val="both"/>
        <w:rPr>
          <w:rFonts w:ascii="ITC Avant Garde Std XLt Cn" w:hAnsi="ITC Avant Garde Std XLt Cn"/>
          <w:bCs/>
          <w:color w:val="001B71"/>
        </w:rPr>
      </w:pPr>
      <w:r w:rsidRPr="00172E04">
        <w:rPr>
          <w:rFonts w:ascii="ITC Avant Garde Std XLt Cn" w:hAnsi="ITC Avant Garde Std XLt Cn"/>
          <w:bCs/>
          <w:color w:val="001B71"/>
        </w:rPr>
        <w:t xml:space="preserve"> Longueur/Largeur</w:t>
      </w:r>
      <w:r w:rsidR="000F3B97">
        <w:rPr>
          <w:rFonts w:ascii="ITC Avant Garde Std XLt Cn" w:hAnsi="ITC Avant Garde Std XLt Cn"/>
          <w:bCs/>
          <w:color w:val="001B71"/>
        </w:rPr>
        <w:t xml:space="preserve"> </w:t>
      </w:r>
      <w:proofErr w:type="gramStart"/>
      <w:r w:rsidRPr="00172E04">
        <w:rPr>
          <w:rFonts w:ascii="ITC Avant Garde Std XLt Cn" w:hAnsi="ITC Avant Garde Std XLt Cn"/>
          <w:bCs/>
          <w:color w:val="001B71"/>
        </w:rPr>
        <w:t>moyenne:</w:t>
      </w:r>
      <w:proofErr w:type="gramEnd"/>
      <w:r w:rsidR="003B3B32">
        <w:rPr>
          <w:rFonts w:ascii="ITC Avant Garde Std XLt Cn" w:hAnsi="ITC Avant Garde Std XLt Cn"/>
          <w:bCs/>
          <w:color w:val="001B71"/>
        </w:rPr>
        <w:t xml:space="preserve"> </w:t>
      </w:r>
      <w:r w:rsidR="003B3B32" w:rsidRPr="003B3B32">
        <w:rPr>
          <w:bCs/>
        </w:rPr>
        <w:t>chaque station mesure 50 ml environ</w:t>
      </w:r>
      <w:r w:rsidRPr="00172E04">
        <w:rPr>
          <w:rFonts w:ascii="ITC Avant Garde Std XLt Cn" w:hAnsi="ITC Avant Garde Std XLt Cn"/>
          <w:bCs/>
          <w:color w:val="001B71"/>
        </w:rPr>
        <w:tab/>
      </w:r>
      <w:r w:rsidR="000F3B97">
        <w:rPr>
          <w:rFonts w:ascii="ITC Avant Garde Std XLt Cn" w:hAnsi="ITC Avant Garde Std XLt Cn"/>
          <w:bCs/>
          <w:color w:val="001B71"/>
        </w:rPr>
        <w:tab/>
      </w:r>
      <w:proofErr w:type="gramStart"/>
      <w:r w:rsidRPr="00172E04">
        <w:rPr>
          <w:rFonts w:ascii="ITC Avant Garde Std XLt Cn" w:hAnsi="ITC Avant Garde Std XLt Cn"/>
          <w:bCs/>
          <w:color w:val="001B71"/>
        </w:rPr>
        <w:t>Surface:</w:t>
      </w:r>
      <w:proofErr w:type="gramEnd"/>
      <w:r w:rsidRPr="00172E04">
        <w:rPr>
          <w:rFonts w:ascii="ITC Avant Garde Std XLt Cn" w:hAnsi="ITC Avant Garde Std XLt Cn"/>
          <w:bCs/>
          <w:color w:val="001B71"/>
        </w:rPr>
        <w:t xml:space="preserve"> </w:t>
      </w:r>
      <w:r w:rsidR="003B3B32">
        <w:rPr>
          <w:rFonts w:ascii="ITC Avant Garde Std XLt Cn" w:hAnsi="ITC Avant Garde Std XLt Cn"/>
          <w:bCs/>
          <w:color w:val="001B71"/>
        </w:rPr>
        <w:t xml:space="preserve"> </w:t>
      </w:r>
      <w:r w:rsidR="003B3B32" w:rsidRPr="003B3B32">
        <w:rPr>
          <w:bCs/>
        </w:rPr>
        <w:t>envi 125 m² chacune</w:t>
      </w:r>
    </w:p>
    <w:p w:rsidR="005703A5" w:rsidRPr="000F3B97" w:rsidRDefault="0028551C">
      <w:pPr>
        <w:jc w:val="both"/>
        <w:rPr>
          <w:rFonts w:ascii="Garamond" w:hAnsi="Garamond"/>
          <w:b/>
        </w:rPr>
      </w:pPr>
      <w:r w:rsidRPr="000F3B97">
        <w:rPr>
          <w:rFonts w:ascii="Garamond" w:hAnsi="Garamond"/>
          <w:b/>
        </w:rPr>
        <w:t xml:space="preserve"> </w:t>
      </w:r>
    </w:p>
    <w:p w:rsidR="005703A5" w:rsidRPr="003B3B32" w:rsidRDefault="003B3B32">
      <w:pPr>
        <w:jc w:val="both"/>
        <w:rPr>
          <w:bCs/>
        </w:rPr>
      </w:pPr>
      <w:r w:rsidRPr="003B3B32">
        <w:drawing>
          <wp:anchor distT="0" distB="0" distL="114300" distR="114300" simplePos="0" relativeHeight="251667456" behindDoc="1" locked="0" layoutInCell="1" allowOverlap="1" wp14:anchorId="14B20A51">
            <wp:simplePos x="0" y="0"/>
            <wp:positionH relativeFrom="column">
              <wp:posOffset>2843703</wp:posOffset>
            </wp:positionH>
            <wp:positionV relativeFrom="paragraph">
              <wp:posOffset>96569</wp:posOffset>
            </wp:positionV>
            <wp:extent cx="3600000" cy="3685246"/>
            <wp:effectExtent l="0" t="0" r="635" b="0"/>
            <wp:wrapTight wrapText="bothSides">
              <wp:wrapPolygon edited="0">
                <wp:start x="0" y="0"/>
                <wp:lineTo x="0" y="21440"/>
                <wp:lineTo x="21490" y="21440"/>
                <wp:lineTo x="21490" y="0"/>
                <wp:lineTo x="0" y="0"/>
              </wp:wrapPolygon>
            </wp:wrapTight>
            <wp:docPr id="606477889" name="Imag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06477889" name=""/>
                    <pic:cNvPicPr/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600000" cy="3685246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="0028551C" w:rsidRPr="00172E04">
        <w:rPr>
          <w:rFonts w:ascii="ITC Avant Garde Std XLt Cn" w:hAnsi="ITC Avant Garde Std XLt Cn"/>
          <w:bCs/>
          <w:color w:val="001B71"/>
        </w:rPr>
        <w:t xml:space="preserve">AAPPMA :  </w:t>
      </w:r>
      <w:r w:rsidRPr="003B3B32">
        <w:rPr>
          <w:bCs/>
        </w:rPr>
        <w:t xml:space="preserve">Truite du Bernand et du </w:t>
      </w:r>
      <w:proofErr w:type="spellStart"/>
      <w:r w:rsidRPr="003B3B32">
        <w:rPr>
          <w:bCs/>
        </w:rPr>
        <w:t>gand</w:t>
      </w:r>
      <w:proofErr w:type="spellEnd"/>
    </w:p>
    <w:p w:rsidR="00463180" w:rsidRDefault="00463180" w:rsidP="00463180">
      <w:pPr>
        <w:pStyle w:val="Titre7"/>
        <w:tabs>
          <w:tab w:val="clear" w:pos="4536"/>
        </w:tabs>
        <w:rPr>
          <w:rFonts w:ascii="ITC Avant Garde Std Md" w:hAnsi="ITC Avant Garde Std Md"/>
          <w:color w:val="68A827"/>
          <w:u w:val="single"/>
        </w:rPr>
      </w:pPr>
      <w:r>
        <w:rPr>
          <w:rFonts w:ascii="ITC Avant Garde Std Md" w:hAnsi="ITC Avant Garde Std Md"/>
          <w:color w:val="68A827"/>
          <w:u w:val="single"/>
        </w:rPr>
        <w:t>CARTOGRAPHIE :</w:t>
      </w:r>
    </w:p>
    <w:p w:rsidR="003B3B32" w:rsidRPr="003B3B32" w:rsidRDefault="003B3B32" w:rsidP="003B3B32">
      <w:r w:rsidRPr="003B3B32">
        <w:drawing>
          <wp:anchor distT="0" distB="0" distL="114300" distR="114300" simplePos="0" relativeHeight="251668480" behindDoc="0" locked="0" layoutInCell="1" allowOverlap="1" wp14:anchorId="62541DBD">
            <wp:simplePos x="0" y="0"/>
            <wp:positionH relativeFrom="column">
              <wp:posOffset>486888</wp:posOffset>
            </wp:positionH>
            <wp:positionV relativeFrom="paragraph">
              <wp:posOffset>343115</wp:posOffset>
            </wp:positionV>
            <wp:extent cx="1800000" cy="1880731"/>
            <wp:effectExtent l="0" t="0" r="0" b="5715"/>
            <wp:wrapNone/>
            <wp:docPr id="1211359989" name="Imag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11359989" name=""/>
                    <pic:cNvPicPr/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800000" cy="1880731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3B3B32" w:rsidRDefault="003B3B32">
      <w:pPr>
        <w:rPr>
          <w:rFonts w:ascii="Garamond" w:hAnsi="Garamond"/>
          <w:bCs/>
        </w:rPr>
      </w:pPr>
      <w:r>
        <w:rPr>
          <w:rFonts w:ascii="Garamond" w:hAnsi="Garamond"/>
          <w:bCs/>
        </w:rPr>
        <w:br w:type="page"/>
      </w:r>
    </w:p>
    <w:p w:rsidR="005703A5" w:rsidRPr="000F3B97" w:rsidRDefault="005703A5">
      <w:pPr>
        <w:jc w:val="both"/>
        <w:rPr>
          <w:rFonts w:ascii="Garamond" w:hAnsi="Garamond"/>
          <w:bCs/>
        </w:rPr>
      </w:pPr>
    </w:p>
    <w:p w:rsidR="005703A5" w:rsidRDefault="005703A5">
      <w:pPr>
        <w:jc w:val="center"/>
        <w:rPr>
          <w:rFonts w:ascii="Goudy Old Style ATT" w:hAnsi="Goudy Old Style ATT"/>
          <w:sz w:val="16"/>
        </w:rPr>
      </w:pPr>
    </w:p>
    <w:p w:rsidR="005703A5" w:rsidRPr="00172E04" w:rsidRDefault="0028551C">
      <w:pPr>
        <w:jc w:val="center"/>
        <w:rPr>
          <w:rFonts w:ascii="ITC Avant Garde Std Md" w:hAnsi="ITC Avant Garde Std Md"/>
          <w:b/>
          <w:color w:val="68A827"/>
          <w:u w:val="single"/>
        </w:rPr>
      </w:pPr>
      <w:r w:rsidRPr="00172E04">
        <w:rPr>
          <w:rFonts w:ascii="ITC Avant Garde Std Md" w:hAnsi="ITC Avant Garde Std Md"/>
          <w:b/>
          <w:color w:val="68A827"/>
          <w:u w:val="single"/>
        </w:rPr>
        <w:t>RESULTATS DE CAPTURES / OBSERVATIONS :</w:t>
      </w:r>
    </w:p>
    <w:p w:rsidR="005703A5" w:rsidRDefault="005703A5" w:rsidP="003B3B32">
      <w:pPr>
        <w:jc w:val="both"/>
        <w:rPr>
          <w:b/>
          <w:u w:val="single"/>
        </w:rPr>
      </w:pPr>
    </w:p>
    <w:p w:rsidR="005703A5" w:rsidRDefault="003B3B32" w:rsidP="003B3B32">
      <w:pPr>
        <w:pStyle w:val="Titre3"/>
      </w:pPr>
      <w:r>
        <w:t xml:space="preserve">Station 1 sous le pont Marteau : </w:t>
      </w:r>
    </w:p>
    <w:p w:rsidR="003B3B32" w:rsidRDefault="003B3B32" w:rsidP="003B3B32">
      <w:pPr>
        <w:pStyle w:val="Pieddepage"/>
        <w:jc w:val="both"/>
        <w:rPr>
          <w:rFonts w:ascii="Garamond" w:hAnsi="Garamond"/>
        </w:rPr>
      </w:pPr>
      <w:r>
        <w:rPr>
          <w:rFonts w:ascii="Garamond" w:hAnsi="Garamond"/>
        </w:rPr>
        <w:t>7 Truites de 170 à 215 mm</w:t>
      </w:r>
    </w:p>
    <w:p w:rsidR="003B3B32" w:rsidRDefault="003B3B32" w:rsidP="003B3B32">
      <w:pPr>
        <w:pStyle w:val="Pieddepage"/>
        <w:jc w:val="both"/>
        <w:rPr>
          <w:rFonts w:ascii="Garamond" w:hAnsi="Garamond"/>
        </w:rPr>
      </w:pPr>
      <w:r>
        <w:rPr>
          <w:rFonts w:ascii="Garamond" w:hAnsi="Garamond"/>
        </w:rPr>
        <w:t>24 truites de 130 à 170 mm</w:t>
      </w:r>
    </w:p>
    <w:p w:rsidR="003B3B32" w:rsidRPr="00172E04" w:rsidRDefault="003B3B32" w:rsidP="003B3B32">
      <w:pPr>
        <w:pStyle w:val="Pieddepage"/>
        <w:jc w:val="both"/>
        <w:rPr>
          <w:rFonts w:ascii="Garamond" w:hAnsi="Garamond"/>
        </w:rPr>
      </w:pPr>
      <w:r>
        <w:rPr>
          <w:rFonts w:ascii="Garamond" w:hAnsi="Garamond"/>
        </w:rPr>
        <w:t xml:space="preserve">Et 3 truitelles de 50 à 55 mm ; densité estimée à 2400 ind/ha soit </w:t>
      </w:r>
      <w:proofErr w:type="gramStart"/>
      <w:r>
        <w:rPr>
          <w:rFonts w:ascii="Garamond" w:hAnsi="Garamond"/>
        </w:rPr>
        <w:t>un densité forte</w:t>
      </w:r>
      <w:proofErr w:type="gramEnd"/>
    </w:p>
    <w:p w:rsidR="005703A5" w:rsidRDefault="005703A5" w:rsidP="003B3B32">
      <w:pPr>
        <w:pStyle w:val="Pieddepage"/>
        <w:jc w:val="both"/>
        <w:rPr>
          <w:rFonts w:ascii="Garamond" w:hAnsi="Garamond"/>
        </w:rPr>
      </w:pPr>
    </w:p>
    <w:p w:rsidR="003B3B32" w:rsidRDefault="003B3B32" w:rsidP="003B3B32">
      <w:pPr>
        <w:pStyle w:val="Titre3"/>
      </w:pPr>
      <w:r>
        <w:t xml:space="preserve">Station </w:t>
      </w:r>
      <w:r>
        <w:t>2</w:t>
      </w:r>
      <w:r>
        <w:t xml:space="preserve"> </w:t>
      </w:r>
      <w:r>
        <w:t>aval de la passerelle en aval du</w:t>
      </w:r>
      <w:r>
        <w:t xml:space="preserve"> pont Marteau : </w:t>
      </w:r>
    </w:p>
    <w:p w:rsidR="003B3B32" w:rsidRDefault="003B3B32" w:rsidP="003B3B32">
      <w:pPr>
        <w:pStyle w:val="Pieddepage"/>
        <w:jc w:val="both"/>
        <w:rPr>
          <w:rFonts w:ascii="Garamond" w:hAnsi="Garamond"/>
        </w:rPr>
      </w:pPr>
      <w:r>
        <w:rPr>
          <w:rFonts w:ascii="Garamond" w:hAnsi="Garamond"/>
        </w:rPr>
        <w:t>5</w:t>
      </w:r>
      <w:r>
        <w:rPr>
          <w:rFonts w:ascii="Garamond" w:hAnsi="Garamond"/>
        </w:rPr>
        <w:t xml:space="preserve"> Truites de 170 à 215 mm</w:t>
      </w:r>
    </w:p>
    <w:p w:rsidR="003B3B32" w:rsidRDefault="003B3B32" w:rsidP="003B3B32">
      <w:pPr>
        <w:pStyle w:val="Pieddepage"/>
        <w:jc w:val="both"/>
        <w:rPr>
          <w:rFonts w:ascii="Garamond" w:hAnsi="Garamond"/>
        </w:rPr>
      </w:pPr>
      <w:r>
        <w:rPr>
          <w:rFonts w:ascii="Garamond" w:hAnsi="Garamond"/>
        </w:rPr>
        <w:t>15</w:t>
      </w:r>
      <w:r>
        <w:rPr>
          <w:rFonts w:ascii="Garamond" w:hAnsi="Garamond"/>
        </w:rPr>
        <w:t xml:space="preserve"> truites de 130 à 170 mm</w:t>
      </w:r>
    </w:p>
    <w:p w:rsidR="003B3B32" w:rsidRPr="00172E04" w:rsidRDefault="003B3B32" w:rsidP="003B3B32">
      <w:pPr>
        <w:pStyle w:val="Pieddepage"/>
        <w:jc w:val="both"/>
        <w:rPr>
          <w:rFonts w:ascii="Garamond" w:hAnsi="Garamond"/>
        </w:rPr>
      </w:pPr>
      <w:r>
        <w:rPr>
          <w:rFonts w:ascii="Garamond" w:hAnsi="Garamond"/>
        </w:rPr>
        <w:t xml:space="preserve">Et </w:t>
      </w:r>
      <w:r>
        <w:rPr>
          <w:rFonts w:ascii="Garamond" w:hAnsi="Garamond"/>
        </w:rPr>
        <w:t>aucune</w:t>
      </w:r>
      <w:r>
        <w:rPr>
          <w:rFonts w:ascii="Garamond" w:hAnsi="Garamond"/>
        </w:rPr>
        <w:t xml:space="preserve"> truitelle de 50 à 55 mm ; densité </w:t>
      </w:r>
      <w:r w:rsidR="00C3221D">
        <w:rPr>
          <w:rFonts w:ascii="Garamond" w:hAnsi="Garamond"/>
        </w:rPr>
        <w:t>moyenne estimée</w:t>
      </w:r>
      <w:r>
        <w:rPr>
          <w:rFonts w:ascii="Garamond" w:hAnsi="Garamond"/>
        </w:rPr>
        <w:t xml:space="preserve"> à </w:t>
      </w:r>
      <w:r w:rsidR="00C3221D">
        <w:rPr>
          <w:rFonts w:ascii="Garamond" w:hAnsi="Garamond"/>
        </w:rPr>
        <w:t>160</w:t>
      </w:r>
      <w:r>
        <w:rPr>
          <w:rFonts w:ascii="Garamond" w:hAnsi="Garamond"/>
        </w:rPr>
        <w:t>0 ind/ha</w:t>
      </w:r>
    </w:p>
    <w:p w:rsidR="003B3B32" w:rsidRPr="00172E04" w:rsidRDefault="003B3B32" w:rsidP="003B3B32">
      <w:pPr>
        <w:pStyle w:val="Pieddepage"/>
        <w:jc w:val="both"/>
        <w:rPr>
          <w:rFonts w:ascii="Garamond" w:hAnsi="Garamond"/>
        </w:rPr>
      </w:pPr>
    </w:p>
    <w:p w:rsidR="005703A5" w:rsidRPr="00172E04" w:rsidRDefault="0028551C">
      <w:pPr>
        <w:pStyle w:val="Titre7"/>
        <w:tabs>
          <w:tab w:val="clear" w:pos="4536"/>
        </w:tabs>
        <w:rPr>
          <w:rFonts w:ascii="ITC Avant Garde Std Md" w:hAnsi="ITC Avant Garde Std Md"/>
          <w:color w:val="68A827"/>
          <w:u w:val="single"/>
        </w:rPr>
      </w:pPr>
      <w:r w:rsidRPr="00172E04">
        <w:rPr>
          <w:rFonts w:ascii="ITC Avant Garde Std Md" w:hAnsi="ITC Avant Garde Std Md"/>
          <w:color w:val="68A827"/>
          <w:u w:val="single"/>
        </w:rPr>
        <w:t>DESTINATION DES POISSONS</w:t>
      </w:r>
      <w:r w:rsidR="000F3B97">
        <w:rPr>
          <w:rFonts w:ascii="ITC Avant Garde Std Md" w:hAnsi="ITC Avant Garde Std Md"/>
          <w:color w:val="68A827"/>
          <w:u w:val="single"/>
        </w:rPr>
        <w:t> :</w:t>
      </w:r>
    </w:p>
    <w:p w:rsidR="005703A5" w:rsidRDefault="005703A5">
      <w:pPr>
        <w:jc w:val="center"/>
        <w:rPr>
          <w:b/>
        </w:rPr>
      </w:pPr>
    </w:p>
    <w:p w:rsidR="005703A5" w:rsidRDefault="0028551C">
      <w:pPr>
        <w:jc w:val="both"/>
        <w:rPr>
          <w:bCs/>
        </w:rPr>
      </w:pPr>
      <w:r w:rsidRPr="00172E04">
        <w:rPr>
          <w:rFonts w:ascii="ITC Avant Garde Std XLt Cn" w:hAnsi="ITC Avant Garde Std XLt Cn"/>
          <w:bCs/>
          <w:color w:val="001B71"/>
        </w:rPr>
        <w:t>Lieu de remise à l’eau des captures </w:t>
      </w:r>
      <w:r>
        <w:rPr>
          <w:bCs/>
        </w:rPr>
        <w:t xml:space="preserve">: </w:t>
      </w:r>
      <w:r w:rsidRPr="00172E04">
        <w:rPr>
          <w:rFonts w:ascii="Garamond" w:hAnsi="Garamond"/>
          <w:bCs/>
        </w:rPr>
        <w:t>sur la station</w:t>
      </w:r>
    </w:p>
    <w:p w:rsidR="005703A5" w:rsidRDefault="005703A5">
      <w:pPr>
        <w:jc w:val="both"/>
        <w:rPr>
          <w:bCs/>
        </w:rPr>
      </w:pPr>
    </w:p>
    <w:p w:rsidR="005703A5" w:rsidRDefault="0028551C">
      <w:pPr>
        <w:jc w:val="both"/>
        <w:rPr>
          <w:bCs/>
        </w:rPr>
      </w:pPr>
      <w:r w:rsidRPr="00172E04">
        <w:rPr>
          <w:rFonts w:ascii="ITC Avant Garde Std XLt Cn" w:hAnsi="ITC Avant Garde Std XLt Cn"/>
          <w:bCs/>
          <w:color w:val="001B71"/>
        </w:rPr>
        <w:t>Espèces détruites :</w:t>
      </w:r>
      <w:r>
        <w:rPr>
          <w:bCs/>
        </w:rPr>
        <w:t xml:space="preserve"> </w:t>
      </w:r>
      <w:r w:rsidRPr="00172E04">
        <w:rPr>
          <w:rFonts w:ascii="Garamond" w:hAnsi="Garamond"/>
          <w:bCs/>
        </w:rPr>
        <w:t>aucune</w:t>
      </w:r>
    </w:p>
    <w:p w:rsidR="005703A5" w:rsidRPr="00172E04" w:rsidRDefault="005703A5">
      <w:pPr>
        <w:pStyle w:val="Pieddepage"/>
        <w:jc w:val="center"/>
        <w:rPr>
          <w:rFonts w:ascii="Garamond" w:hAnsi="Garamond"/>
        </w:rPr>
      </w:pPr>
    </w:p>
    <w:p w:rsidR="005703A5" w:rsidRPr="00172E04" w:rsidRDefault="005703A5">
      <w:pPr>
        <w:pStyle w:val="Pieddepage"/>
        <w:jc w:val="center"/>
        <w:rPr>
          <w:rFonts w:ascii="Garamond" w:hAnsi="Garamond"/>
        </w:rPr>
      </w:pPr>
    </w:p>
    <w:p w:rsidR="005703A5" w:rsidRPr="00172E04" w:rsidRDefault="005703A5">
      <w:pPr>
        <w:pStyle w:val="Pieddepage"/>
        <w:jc w:val="center"/>
        <w:rPr>
          <w:rFonts w:ascii="Garamond" w:hAnsi="Garamond"/>
        </w:rPr>
      </w:pPr>
    </w:p>
    <w:p w:rsidR="005703A5" w:rsidRPr="00172E04" w:rsidRDefault="0028551C">
      <w:pPr>
        <w:pStyle w:val="Titre6"/>
        <w:tabs>
          <w:tab w:val="left" w:pos="6804"/>
        </w:tabs>
        <w:rPr>
          <w:rFonts w:ascii="ITC Avant Garde Std XLt Cn" w:hAnsi="ITC Avant Garde Std XLt Cn"/>
        </w:rPr>
      </w:pPr>
      <w:r w:rsidRPr="00172E04">
        <w:rPr>
          <w:rFonts w:ascii="ITC Avant Garde Std XLt Cn" w:hAnsi="ITC Avant Garde Std XLt Cn"/>
        </w:rPr>
        <w:t xml:space="preserve">                                                                                                       </w:t>
      </w:r>
      <w:r w:rsidRPr="00172E04">
        <w:rPr>
          <w:rFonts w:ascii="ITC Avant Garde Std XLt Cn" w:hAnsi="ITC Avant Garde Std XLt Cn"/>
        </w:rPr>
        <w:tab/>
      </w:r>
      <w:proofErr w:type="gramStart"/>
      <w:r w:rsidRPr="00172E04">
        <w:rPr>
          <w:rFonts w:ascii="ITC Avant Garde Std XLt Cn" w:hAnsi="ITC Avant Garde Std XLt Cn"/>
        </w:rPr>
        <w:t xml:space="preserve">A  </w:t>
      </w:r>
      <w:r w:rsidR="00D721F7">
        <w:rPr>
          <w:rFonts w:ascii="ITC Avant Garde Std XLt Cn" w:hAnsi="ITC Avant Garde Std XLt Cn"/>
        </w:rPr>
        <w:t>ST</w:t>
      </w:r>
      <w:proofErr w:type="gramEnd"/>
      <w:r w:rsidR="00D721F7">
        <w:rPr>
          <w:rFonts w:ascii="ITC Avant Garde Std XLt Cn" w:hAnsi="ITC Avant Garde Std XLt Cn"/>
        </w:rPr>
        <w:t xml:space="preserve"> JUST ST RAMBERT</w:t>
      </w:r>
      <w:r w:rsidRPr="00172E04">
        <w:rPr>
          <w:rFonts w:ascii="ITC Avant Garde Std XLt Cn" w:hAnsi="ITC Avant Garde Std XLt Cn"/>
        </w:rPr>
        <w:t xml:space="preserve">, le </w:t>
      </w:r>
      <w:r w:rsidR="00C3221D">
        <w:rPr>
          <w:rFonts w:ascii="ITC Avant Garde Std XLt Cn" w:hAnsi="ITC Avant Garde Std XLt Cn"/>
        </w:rPr>
        <w:t>19/01/2026</w:t>
      </w:r>
    </w:p>
    <w:p w:rsidR="005703A5" w:rsidRPr="00F92AF5" w:rsidRDefault="0028551C">
      <w:pPr>
        <w:jc w:val="both"/>
        <w:rPr>
          <w:rFonts w:ascii="ITC Avant Garde Std XLt Cn" w:hAnsi="ITC Avant Garde Std XLt Cn"/>
          <w:b/>
        </w:rPr>
      </w:pPr>
      <w:r w:rsidRPr="00F92AF5">
        <w:rPr>
          <w:rFonts w:ascii="ITC Avant Garde Std XLt Cn" w:hAnsi="ITC Avant Garde Std XLt Cn"/>
          <w:b/>
        </w:rPr>
        <w:t xml:space="preserve">                                                                                       </w:t>
      </w:r>
    </w:p>
    <w:p w:rsidR="005703A5" w:rsidRPr="00172E04" w:rsidRDefault="0028551C" w:rsidP="00463180">
      <w:pPr>
        <w:pStyle w:val="Titre6"/>
        <w:tabs>
          <w:tab w:val="left" w:pos="5670"/>
          <w:tab w:val="left" w:pos="8080"/>
        </w:tabs>
        <w:ind w:left="5954"/>
        <w:rPr>
          <w:rFonts w:ascii="ITC Avant Garde Std XLt Cn" w:hAnsi="ITC Avant Garde Std XLt Cn"/>
        </w:rPr>
      </w:pPr>
      <w:r w:rsidRPr="00172E04">
        <w:rPr>
          <w:rFonts w:ascii="ITC Avant Garde Std XLt Cn" w:hAnsi="ITC Avant Garde Std XLt Cn"/>
        </w:rPr>
        <w:t xml:space="preserve">Le </w:t>
      </w:r>
      <w:r w:rsidR="00463180">
        <w:rPr>
          <w:rFonts w:ascii="ITC Avant Garde Std XLt Cn" w:hAnsi="ITC Avant Garde Std XLt Cn"/>
        </w:rPr>
        <w:t>RESPONSABLE DES PECHES Pierre GRES</w:t>
      </w:r>
    </w:p>
    <w:p w:rsidR="005703A5" w:rsidRPr="00F92AF5" w:rsidRDefault="00463180" w:rsidP="00463180">
      <w:pPr>
        <w:ind w:left="5954"/>
        <w:jc w:val="right"/>
        <w:rPr>
          <w:rFonts w:ascii="ITC Avant Garde Std XLt Cn" w:hAnsi="ITC Avant Garde Std XLt Cn"/>
          <w:b/>
        </w:rPr>
      </w:pPr>
      <w:r>
        <w:rPr>
          <w:rFonts w:ascii="ITC Avant Garde Std XLt Cn" w:hAnsi="ITC Avant Garde Std XLt Cn"/>
          <w:b/>
          <w:noProof/>
        </w:rPr>
        <w:drawing>
          <wp:inline distT="0" distB="0" distL="0" distR="0" wp14:anchorId="55DD75A9" wp14:editId="37C8AEA0">
            <wp:extent cx="1080000" cy="535385"/>
            <wp:effectExtent l="0" t="0" r="6350" b="0"/>
            <wp:docPr id="2" name="Imag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Image 2"/>
                    <pic:cNvPicPr/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080000" cy="53538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5703A5" w:rsidRPr="00F92AF5" w:rsidRDefault="005703A5">
      <w:pPr>
        <w:jc w:val="both"/>
        <w:rPr>
          <w:rFonts w:ascii="ITC Avant Garde Std XLt Cn" w:hAnsi="ITC Avant Garde Std XLt Cn"/>
          <w:b/>
        </w:rPr>
      </w:pPr>
    </w:p>
    <w:p w:rsidR="005703A5" w:rsidRPr="00463180" w:rsidRDefault="0028551C">
      <w:pPr>
        <w:tabs>
          <w:tab w:val="left" w:pos="1418"/>
          <w:tab w:val="left" w:pos="1985"/>
        </w:tabs>
        <w:jc w:val="both"/>
        <w:rPr>
          <w:rFonts w:ascii="Garamond" w:hAnsi="Garamond"/>
        </w:rPr>
      </w:pPr>
      <w:r w:rsidRPr="00172E04">
        <w:rPr>
          <w:rFonts w:ascii="ITC Avant Garde Std XLt Cn" w:hAnsi="ITC Avant Garde Std XLt Cn"/>
          <w:b/>
          <w:bCs/>
          <w:sz w:val="18"/>
          <w:szCs w:val="28"/>
        </w:rPr>
        <w:t>DESTINATAIRES :</w:t>
      </w:r>
      <w:r>
        <w:rPr>
          <w:b/>
          <w:bCs/>
          <w:sz w:val="16"/>
        </w:rPr>
        <w:t xml:space="preserve">  </w:t>
      </w:r>
      <w:r>
        <w:rPr>
          <w:b/>
          <w:bCs/>
          <w:sz w:val="16"/>
        </w:rPr>
        <w:tab/>
      </w:r>
      <w:r w:rsidRPr="00463180">
        <w:rPr>
          <w:rFonts w:ascii="Garamond" w:hAnsi="Garamond"/>
        </w:rPr>
        <w:t>PREFECTURE (DD</w:t>
      </w:r>
      <w:r w:rsidR="00463180" w:rsidRPr="00463180">
        <w:rPr>
          <w:rFonts w:ascii="Garamond" w:hAnsi="Garamond"/>
        </w:rPr>
        <w:t>T</w:t>
      </w:r>
      <w:r w:rsidRPr="00463180">
        <w:rPr>
          <w:rFonts w:ascii="Garamond" w:hAnsi="Garamond"/>
        </w:rPr>
        <w:t xml:space="preserve">, </w:t>
      </w:r>
      <w:r w:rsidR="00463180">
        <w:rPr>
          <w:rFonts w:ascii="Garamond" w:hAnsi="Garamond"/>
        </w:rPr>
        <w:t>OFB</w:t>
      </w:r>
      <w:r w:rsidRPr="00463180">
        <w:rPr>
          <w:rFonts w:ascii="Garamond" w:hAnsi="Garamond"/>
        </w:rPr>
        <w:t>)</w:t>
      </w:r>
    </w:p>
    <w:p w:rsidR="005703A5" w:rsidRPr="00463180" w:rsidRDefault="0028551C">
      <w:pPr>
        <w:pStyle w:val="Titre6"/>
        <w:tabs>
          <w:tab w:val="left" w:pos="1418"/>
          <w:tab w:val="left" w:pos="1985"/>
        </w:tabs>
        <w:rPr>
          <w:rFonts w:ascii="Garamond" w:hAnsi="Garamond"/>
          <w:b w:val="0"/>
        </w:rPr>
      </w:pPr>
      <w:r w:rsidRPr="00463180">
        <w:rPr>
          <w:rFonts w:ascii="Garamond" w:hAnsi="Garamond"/>
          <w:b w:val="0"/>
        </w:rPr>
        <w:tab/>
      </w:r>
      <w:r w:rsidR="00463180">
        <w:rPr>
          <w:rFonts w:ascii="Garamond" w:hAnsi="Garamond"/>
          <w:b w:val="0"/>
        </w:rPr>
        <w:t>AAPPMA</w:t>
      </w:r>
    </w:p>
    <w:p w:rsidR="005703A5" w:rsidRDefault="0028551C">
      <w:pPr>
        <w:pStyle w:val="Titre6"/>
        <w:tabs>
          <w:tab w:val="left" w:pos="1418"/>
        </w:tabs>
        <w:rPr>
          <w:rFonts w:ascii="Garamond" w:hAnsi="Garamond"/>
          <w:b w:val="0"/>
        </w:rPr>
      </w:pPr>
      <w:r w:rsidRPr="00463180">
        <w:rPr>
          <w:rFonts w:ascii="Garamond" w:hAnsi="Garamond"/>
          <w:b w:val="0"/>
        </w:rPr>
        <w:tab/>
      </w:r>
      <w:r w:rsidR="00463180">
        <w:rPr>
          <w:rFonts w:ascii="Garamond" w:hAnsi="Garamond"/>
          <w:b w:val="0"/>
        </w:rPr>
        <w:t>CT Rivière</w:t>
      </w:r>
      <w:r w:rsidR="00C3221D">
        <w:rPr>
          <w:rFonts w:ascii="Garamond" w:hAnsi="Garamond"/>
          <w:b w:val="0"/>
        </w:rPr>
        <w:t xml:space="preserve"> SMAELT</w:t>
      </w:r>
    </w:p>
    <w:p w:rsidR="00F92AF5" w:rsidRPr="00172E04" w:rsidRDefault="00F92AF5">
      <w:pPr>
        <w:pStyle w:val="Pieddepage"/>
        <w:jc w:val="center"/>
        <w:rPr>
          <w:rFonts w:ascii="Garamond" w:hAnsi="Garamond"/>
        </w:rPr>
      </w:pPr>
    </w:p>
    <w:sectPr w:rsidR="00F92AF5" w:rsidRPr="00172E04">
      <w:headerReference w:type="default" r:id="rId11"/>
      <w:footerReference w:type="default" r:id="rId12"/>
      <w:pgSz w:w="11907" w:h="16840" w:code="9"/>
      <w:pgMar w:top="170" w:right="851" w:bottom="794" w:left="851" w:header="720" w:footer="720" w:gutter="0"/>
      <w:paperSrc w:first="7" w:other="7"/>
      <w:cols w:space="72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:rsidR="003B3B32" w:rsidRDefault="003B3B32">
      <w:r>
        <w:separator/>
      </w:r>
    </w:p>
  </w:endnote>
  <w:endnote w:type="continuationSeparator" w:id="0">
    <w:p w:rsidR="003B3B32" w:rsidRDefault="003B3B32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Giorgio">
    <w:panose1 w:val="00000000000000000000"/>
    <w:charset w:val="00"/>
    <w:family w:val="auto"/>
    <w:pitch w:val="variable"/>
    <w:sig w:usb0="A000006F" w:usb1="0000000A" w:usb2="00000000" w:usb3="00000000" w:csb0="00000111" w:csb1="00000000"/>
  </w:font>
  <w:font w:name="ITC Avant Garde Std XLt Cn">
    <w:panose1 w:val="010B0306020202020204"/>
    <w:charset w:val="00"/>
    <w:family w:val="swiss"/>
    <w:notTrueType/>
    <w:pitch w:val="variable"/>
    <w:sig w:usb0="00000003" w:usb1="00000000" w:usb2="00000000" w:usb3="00000000" w:csb0="00000001" w:csb1="00000000"/>
  </w:font>
  <w:font w:name="Garamond">
    <w:panose1 w:val="02020404030301010803"/>
    <w:charset w:val="00"/>
    <w:family w:val="roman"/>
    <w:pitch w:val="variable"/>
    <w:sig w:usb0="00000287" w:usb1="00000000" w:usb2="00000000" w:usb3="00000000" w:csb0="0000009F" w:csb1="00000000"/>
  </w:font>
  <w:font w:name="ITC Avant Garde Std Md">
    <w:panose1 w:val="020B0602020202020204"/>
    <w:charset w:val="00"/>
    <w:family w:val="swiss"/>
    <w:notTrueType/>
    <w:pitch w:val="variable"/>
    <w:sig w:usb0="00000003" w:usb1="00000000" w:usb2="00000000" w:usb3="00000000" w:csb0="00000001" w:csb1="00000000"/>
  </w:font>
  <w:font w:name="MS Gothic">
    <w:altName w:val="ＭＳ ゴシック"/>
    <w:panose1 w:val="020B0609070205080204"/>
    <w:charset w:val="80"/>
    <w:family w:val="modern"/>
    <w:pitch w:val="fixed"/>
    <w:sig w:usb0="E00002FF" w:usb1="6AC7FDFB" w:usb2="08000012" w:usb3="00000000" w:csb0="0002009F" w:csb1="00000000"/>
  </w:font>
  <w:font w:name="Goudy Old Style ATT">
    <w:altName w:val="Cambria"/>
    <w:charset w:val="00"/>
    <w:family w:val="roman"/>
    <w:pitch w:val="variable"/>
    <w:sig w:usb0="00000003" w:usb1="00000000" w:usb2="00000000" w:usb3="00000000" w:csb0="00000001" w:csb1="00000000"/>
  </w:font>
  <w:font w:name="ITC Avant Garde Std Cn">
    <w:panose1 w:val="020B0606020202020204"/>
    <w:charset w:val="00"/>
    <w:family w:val="swiss"/>
    <w:notTrueType/>
    <w:pitch w:val="variable"/>
    <w:sig w:usb0="00000003" w:usb1="00000000" w:usb2="00000000" w:usb3="00000000" w:csb0="00000001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:rsidR="005703A5" w:rsidRPr="000F3B97" w:rsidRDefault="000F3B97">
    <w:pPr>
      <w:pStyle w:val="Pieddepage"/>
      <w:jc w:val="center"/>
      <w:rPr>
        <w:rFonts w:ascii="ITC Avant Garde Std Cn" w:hAnsi="ITC Avant Garde Std Cn"/>
        <w:color w:val="68A827"/>
        <w:sz w:val="16"/>
      </w:rPr>
    </w:pPr>
    <w:r w:rsidRPr="000F3B97">
      <w:rPr>
        <w:rFonts w:ascii="ITC Avant Garde Std Cn" w:hAnsi="ITC Avant Garde Std Cn"/>
        <w:color w:val="68A827"/>
        <w:sz w:val="16"/>
      </w:rPr>
      <w:t>FDPPMA42</w:t>
    </w:r>
    <w:r w:rsidR="0028551C" w:rsidRPr="000F3B97">
      <w:rPr>
        <w:rFonts w:ascii="ITC Avant Garde Std Cn" w:hAnsi="ITC Avant Garde Std Cn"/>
        <w:color w:val="68A827"/>
        <w:sz w:val="16"/>
      </w:rPr>
      <w:t xml:space="preserve">  </w:t>
    </w:r>
    <w:r w:rsidR="0028551C" w:rsidRPr="000F3B97">
      <w:rPr>
        <w:rFonts w:ascii="ITC Avant Garde Std Cn" w:hAnsi="ITC Avant Garde Std Cn"/>
        <w:color w:val="68A827"/>
        <w:sz w:val="16"/>
      </w:rPr>
      <w:sym w:font="Wingdings" w:char="002A"/>
    </w:r>
    <w:r w:rsidR="0028551C" w:rsidRPr="000F3B97">
      <w:rPr>
        <w:rFonts w:ascii="ITC Avant Garde Std Cn" w:hAnsi="ITC Avant Garde Std Cn"/>
        <w:color w:val="68A827"/>
        <w:sz w:val="16"/>
      </w:rPr>
      <w:t xml:space="preserve"> </w:t>
    </w:r>
    <w:r w:rsidR="00D721F7">
      <w:rPr>
        <w:rFonts w:ascii="ITC Avant Garde Std Cn" w:hAnsi="ITC Avant Garde Std Cn"/>
        <w:color w:val="68A827"/>
        <w:sz w:val="16"/>
      </w:rPr>
      <w:t>50 route de Chavagneux, étang David, 42270 SAINT JUST SAINT RAMBERT</w:t>
    </w:r>
  </w:p>
  <w:p w:rsidR="005703A5" w:rsidRPr="000F3B97" w:rsidRDefault="0028551C">
    <w:pPr>
      <w:pStyle w:val="Pieddepage"/>
      <w:jc w:val="center"/>
      <w:rPr>
        <w:rFonts w:ascii="ITC Avant Garde Std Cn" w:hAnsi="ITC Avant Garde Std Cn"/>
        <w:color w:val="68A827"/>
      </w:rPr>
    </w:pPr>
    <w:r w:rsidRPr="000F3B97">
      <w:rPr>
        <w:rFonts w:ascii="ITC Avant Garde Std Cn" w:hAnsi="ITC Avant Garde Std Cn"/>
        <w:color w:val="68A827"/>
        <w:sz w:val="16"/>
      </w:rPr>
      <w:sym w:font="Wingdings" w:char="0028"/>
    </w:r>
    <w:r w:rsidRPr="000F3B97">
      <w:rPr>
        <w:rFonts w:ascii="ITC Avant Garde Std Cn" w:hAnsi="ITC Avant Garde Std Cn"/>
        <w:color w:val="68A827"/>
        <w:sz w:val="16"/>
      </w:rPr>
      <w:t xml:space="preserve">:  </w:t>
    </w:r>
    <w:r w:rsidR="000F3B97" w:rsidRPr="000F3B97">
      <w:rPr>
        <w:rFonts w:ascii="ITC Avant Garde Std Cn" w:hAnsi="ITC Avant Garde Std Cn"/>
        <w:color w:val="68A827"/>
        <w:sz w:val="16"/>
      </w:rPr>
      <w:t xml:space="preserve">04 77 02 20 </w:t>
    </w:r>
    <w:r w:rsidRPr="000F3B97">
      <w:rPr>
        <w:rFonts w:ascii="ITC Avant Garde Std Cn" w:hAnsi="ITC Avant Garde Std Cn"/>
        <w:color w:val="68A827"/>
        <w:sz w:val="16"/>
        <w:lang w:val="de-DE"/>
      </w:rPr>
      <w:sym w:font="Wingdings" w:char="003A"/>
    </w:r>
    <w:r w:rsidRPr="000F3B97">
      <w:rPr>
        <w:rFonts w:ascii="ITC Avant Garde Std Cn" w:hAnsi="ITC Avant Garde Std Cn"/>
        <w:color w:val="68A827"/>
        <w:sz w:val="16"/>
      </w:rPr>
      <w:t xml:space="preserve"> : </w:t>
    </w:r>
    <w:r w:rsidR="000F3B97" w:rsidRPr="000F3B97">
      <w:rPr>
        <w:rFonts w:ascii="ITC Avant Garde Std Cn" w:hAnsi="ITC Avant Garde Std Cn"/>
        <w:color w:val="68A827"/>
        <w:sz w:val="16"/>
      </w:rPr>
      <w:t>flppma@federationpeche42.fr</w: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:rsidR="003B3B32" w:rsidRDefault="003B3B32">
      <w:r>
        <w:separator/>
      </w:r>
    </w:p>
  </w:footnote>
  <w:footnote w:type="continuationSeparator" w:id="0">
    <w:p w:rsidR="003B3B32" w:rsidRDefault="003B3B32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:rsidR="00D721F7" w:rsidRDefault="003B3B32">
    <w:pPr>
      <w:pStyle w:val="En-tte"/>
    </w:pPr>
    <w:r>
      <w:t>CRP Peche elect Bernand le 28 mai 2025</w:t>
    </w:r>
    <w:fldSimple w:instr=" FILENAME \* MERGEFORMAT ">
      <w:r>
        <w:rPr>
          <w:noProof/>
        </w:rPr>
        <w:t>Document1</w:t>
      </w:r>
    </w:fldSimple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60"/>
  <w:printFractionalCharacterWidth/>
  <w:hideSpellingErrors/>
  <w:hideGrammaticalErrors/>
  <w:proofState w:spelling="clean" w:grammar="clean"/>
  <w:attachedTemplate r:id="rId1"/>
  <w:defaultTabStop w:val="709"/>
  <w:hyphenationZone w:val="425"/>
  <w:doNotHyphenateCaps/>
  <w:drawingGridHorizontalSpacing w:val="57"/>
  <w:drawingGridVerticalSpacing w:val="57"/>
  <w:displayHorizontalDrawingGridEvery w:val="0"/>
  <w:displayVerticalDrawingGridEvery w:val="0"/>
  <w:doNotUseMarginsForDrawingGridOrigin/>
  <w:drawingGridHorizontalOrigin w:val="0"/>
  <w:drawingGridVerticalOrigin w:val="0"/>
  <w:noPunctuationKerning/>
  <w:characterSpacingControl w:val="doNotCompress"/>
  <w:footnotePr>
    <w:footnote w:id="-1"/>
    <w:footnote w:id="0"/>
  </w:footnotePr>
  <w:endnotePr>
    <w:endnote w:id="-1"/>
    <w:endnote w:id="0"/>
  </w:endnotePr>
  <w:compat>
    <w:doNotUseHTMLParagraphAutoSpacing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3B3B32"/>
    <w:rsid w:val="000F3B97"/>
    <w:rsid w:val="00172E04"/>
    <w:rsid w:val="0028551C"/>
    <w:rsid w:val="003B3B32"/>
    <w:rsid w:val="00410081"/>
    <w:rsid w:val="00463180"/>
    <w:rsid w:val="005703A5"/>
    <w:rsid w:val="00625906"/>
    <w:rsid w:val="00860644"/>
    <w:rsid w:val="00980505"/>
    <w:rsid w:val="00C3221D"/>
    <w:rsid w:val="00D721F7"/>
    <w:rsid w:val="00F92AF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fr-FR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1026"/>
    <o:shapelayout v:ext="edit">
      <o:idmap v:ext="edit" data="1"/>
    </o:shapelayout>
  </w:shapeDefaults>
  <w:decimalSymbol w:val=","/>
  <w:listSeparator w:val=";"/>
  <w14:docId w14:val="3DF59F3C"/>
  <w15:chartTrackingRefBased/>
  <w15:docId w15:val="{05D0F867-E89E-4555-909D-911477CB148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="Times New Roman" w:eastAsia="Times New Roman" w:hAnsi="Times New Roman" w:cs="Times New Roman"/>
        <w:lang w:val="fr-FR" w:eastAsia="fr-FR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uiPriority="35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paragraph" w:styleId="Titre1">
    <w:name w:val="heading 1"/>
    <w:basedOn w:val="Normal"/>
    <w:next w:val="Normal"/>
    <w:qFormat/>
    <w:pPr>
      <w:keepNext/>
      <w:jc w:val="center"/>
      <w:outlineLvl w:val="0"/>
    </w:pPr>
    <w:rPr>
      <w:sz w:val="24"/>
    </w:rPr>
  </w:style>
  <w:style w:type="paragraph" w:styleId="Titre2">
    <w:name w:val="heading 2"/>
    <w:basedOn w:val="Normal"/>
    <w:next w:val="Normal"/>
    <w:qFormat/>
    <w:pPr>
      <w:keepNext/>
      <w:outlineLvl w:val="1"/>
    </w:pPr>
    <w:rPr>
      <w:rFonts w:ascii="Arial" w:hAnsi="Arial"/>
      <w:snapToGrid w:val="0"/>
      <w:color w:val="000000"/>
      <w:sz w:val="36"/>
    </w:rPr>
  </w:style>
  <w:style w:type="paragraph" w:styleId="Titre3">
    <w:name w:val="heading 3"/>
    <w:basedOn w:val="Normal"/>
    <w:next w:val="Normal"/>
    <w:qFormat/>
    <w:pPr>
      <w:keepNext/>
      <w:jc w:val="center"/>
      <w:outlineLvl w:val="2"/>
    </w:pPr>
    <w:rPr>
      <w:rFonts w:ascii="Arial" w:hAnsi="Arial"/>
      <w:snapToGrid w:val="0"/>
      <w:color w:val="000000"/>
      <w:sz w:val="36"/>
    </w:rPr>
  </w:style>
  <w:style w:type="paragraph" w:styleId="Titre4">
    <w:name w:val="heading 4"/>
    <w:basedOn w:val="Normal"/>
    <w:next w:val="Normal"/>
    <w:qFormat/>
    <w:pPr>
      <w:keepNext/>
      <w:jc w:val="center"/>
      <w:outlineLvl w:val="3"/>
    </w:pPr>
    <w:rPr>
      <w:rFonts w:ascii="Arial" w:hAnsi="Arial"/>
      <w:snapToGrid w:val="0"/>
      <w:color w:val="000000"/>
      <w:sz w:val="24"/>
    </w:rPr>
  </w:style>
  <w:style w:type="paragraph" w:styleId="Titre5">
    <w:name w:val="heading 5"/>
    <w:basedOn w:val="Normal"/>
    <w:next w:val="Normal"/>
    <w:qFormat/>
    <w:pPr>
      <w:keepNext/>
      <w:jc w:val="center"/>
      <w:outlineLvl w:val="4"/>
    </w:pPr>
    <w:rPr>
      <w:b/>
      <w:sz w:val="24"/>
    </w:rPr>
  </w:style>
  <w:style w:type="paragraph" w:styleId="Titre6">
    <w:name w:val="heading 6"/>
    <w:basedOn w:val="Normal"/>
    <w:next w:val="Normal"/>
    <w:qFormat/>
    <w:pPr>
      <w:keepNext/>
      <w:jc w:val="both"/>
      <w:outlineLvl w:val="5"/>
    </w:pPr>
    <w:rPr>
      <w:b/>
    </w:rPr>
  </w:style>
  <w:style w:type="paragraph" w:styleId="Titre7">
    <w:name w:val="heading 7"/>
    <w:basedOn w:val="Normal"/>
    <w:next w:val="Normal"/>
    <w:qFormat/>
    <w:pPr>
      <w:keepNext/>
      <w:tabs>
        <w:tab w:val="left" w:pos="4536"/>
      </w:tabs>
      <w:jc w:val="center"/>
      <w:outlineLvl w:val="6"/>
    </w:pPr>
    <w:rPr>
      <w:b/>
    </w:rPr>
  </w:style>
  <w:style w:type="paragraph" w:styleId="Titre8">
    <w:name w:val="heading 8"/>
    <w:basedOn w:val="Normal"/>
    <w:next w:val="Normal"/>
    <w:qFormat/>
    <w:pPr>
      <w:keepNext/>
      <w:tabs>
        <w:tab w:val="left" w:pos="2268"/>
        <w:tab w:val="left" w:pos="3969"/>
      </w:tabs>
      <w:outlineLvl w:val="7"/>
    </w:pPr>
    <w:rPr>
      <w:b/>
    </w:rPr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paragraph" w:styleId="Explorateurdedocuments">
    <w:name w:val="Document Map"/>
    <w:basedOn w:val="Normal"/>
    <w:semiHidden/>
    <w:pPr>
      <w:shd w:val="clear" w:color="auto" w:fill="000080"/>
    </w:pPr>
    <w:rPr>
      <w:rFonts w:ascii="Tahoma" w:hAnsi="Tahoma"/>
    </w:rPr>
  </w:style>
  <w:style w:type="paragraph" w:styleId="Corpsdetexte">
    <w:name w:val="Body Text"/>
    <w:basedOn w:val="Normal"/>
    <w:semiHidden/>
    <w:rPr>
      <w:b/>
      <w:sz w:val="24"/>
    </w:rPr>
  </w:style>
  <w:style w:type="paragraph" w:styleId="En-tte">
    <w:name w:val="header"/>
    <w:basedOn w:val="Normal"/>
    <w:semiHidden/>
    <w:pPr>
      <w:tabs>
        <w:tab w:val="center" w:pos="4536"/>
        <w:tab w:val="right" w:pos="9072"/>
      </w:tabs>
    </w:pPr>
  </w:style>
  <w:style w:type="paragraph" w:styleId="Pieddepage">
    <w:name w:val="footer"/>
    <w:basedOn w:val="Normal"/>
    <w:semiHidden/>
    <w:pPr>
      <w:tabs>
        <w:tab w:val="center" w:pos="4536"/>
        <w:tab w:val="right" w:pos="9072"/>
      </w:tabs>
    </w:pPr>
  </w:style>
  <w:style w:type="paragraph" w:styleId="Corpsdetexte2">
    <w:name w:val="Body Text 2"/>
    <w:basedOn w:val="Normal"/>
    <w:semiHidden/>
    <w:rPr>
      <w:sz w:val="16"/>
    </w:rPr>
  </w:style>
  <w:style w:type="character" w:styleId="Lienhypertexte">
    <w:name w:val="Hyperlink"/>
    <w:basedOn w:val="Policepardfaut"/>
    <w:semiHidden/>
    <w:rPr>
      <w:color w:val="0000FF"/>
      <w:u w:val="single"/>
    </w:rPr>
  </w:style>
  <w:style w:type="paragraph" w:styleId="Lgende">
    <w:name w:val="caption"/>
    <w:basedOn w:val="Normal"/>
    <w:next w:val="Normal"/>
    <w:qFormat/>
    <w:rPr>
      <w:rFonts w:ascii="Arial" w:hAnsi="Arial" w:cs="Arial"/>
      <w:b/>
      <w:bCs/>
      <w:sz w:val="24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13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image" Target="media/image1.jpeg"/><Relationship Id="rId12" Type="http://schemas.openxmlformats.org/officeDocument/2006/relationships/footer" Target="footer1.xml"/><Relationship Id="rId2" Type="http://schemas.openxmlformats.org/officeDocument/2006/relationships/styles" Target="styles.xml"/><Relationship Id="rId1" Type="http://schemas.openxmlformats.org/officeDocument/2006/relationships/customXml" Target="../customXml/item1.xml"/><Relationship Id="rId6" Type="http://schemas.openxmlformats.org/officeDocument/2006/relationships/endnotes" Target="endnotes.xml"/><Relationship Id="rId11" Type="http://schemas.openxmlformats.org/officeDocument/2006/relationships/header" Target="header1.xml"/><Relationship Id="rId5" Type="http://schemas.openxmlformats.org/officeDocument/2006/relationships/footnotes" Target="footnotes.xml"/><Relationship Id="rId10" Type="http://schemas.openxmlformats.org/officeDocument/2006/relationships/image" Target="media/image4.jpeg"/><Relationship Id="rId4" Type="http://schemas.openxmlformats.org/officeDocument/2006/relationships/webSettings" Target="webSettings.xml"/><Relationship Id="rId9" Type="http://schemas.openxmlformats.org/officeDocument/2006/relationships/image" Target="media/image3.png"/><Relationship Id="rId14" Type="http://schemas.openxmlformats.org/officeDocument/2006/relationships/theme" Target="theme/theme1.xml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file:///C:\Users\utilisateur\Documents\Mod&#232;les%20Office%20personnalis&#233;s\CROP2025.dotx" TargetMode="External"/></Relationships>
</file>

<file path=word/theme/theme1.xml><?xml version="1.0" encoding="utf-8"?>
<a:theme xmlns:a="http://schemas.openxmlformats.org/drawingml/2006/main" name="Thème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BA85BBFB-9227-468A-955D-240C615AEF15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CROP2025.dotx</Template>
  <TotalTime>11</TotalTime>
  <Pages>2</Pages>
  <Words>295</Words>
  <Characters>1734</Characters>
  <Application>Microsoft Office Word</Application>
  <DocSecurity>0</DocSecurity>
  <Lines>14</Lines>
  <Paragraphs>4</Paragraphs>
  <ScaleCrop>false</ScaleCrop>
  <HeadingPairs>
    <vt:vector size="2" baseType="variant">
      <vt:variant>
        <vt:lpstr>Titre</vt:lpstr>
      </vt:variant>
      <vt:variant>
        <vt:i4>1</vt:i4>
      </vt:variant>
    </vt:vector>
  </HeadingPairs>
  <TitlesOfParts>
    <vt:vector size="1" baseType="lpstr">
      <vt:lpstr> </vt:lpstr>
    </vt:vector>
  </TitlesOfParts>
  <Company>CONSEIL SUPERIEUR DE LA PECHE</Company>
  <LinksUpToDate>false</LinksUpToDate>
  <CharactersWithSpaces>2025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 </dc:title>
  <dc:subject/>
  <dc:creator>GRES Pierre</dc:creator>
  <cp:keywords/>
  <cp:lastModifiedBy>Pierre gres5</cp:lastModifiedBy>
  <cp:revision>1</cp:revision>
  <cp:lastPrinted>2002-12-09T10:29:00Z</cp:lastPrinted>
  <dcterms:created xsi:type="dcterms:W3CDTF">2026-01-19T15:24:00Z</dcterms:created>
  <dcterms:modified xsi:type="dcterms:W3CDTF">2026-01-19T15:35:00Z</dcterms:modified>
</cp:coreProperties>
</file>